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88" w:rsidRPr="002815C3" w:rsidRDefault="004D150F" w:rsidP="004D150F">
      <w:pPr>
        <w:jc w:val="center"/>
        <w:rPr>
          <w:rFonts w:ascii="Times New Roman" w:hAnsi="Times New Roman" w:cs="Times New Roman"/>
          <w:b/>
          <w:sz w:val="24"/>
        </w:rPr>
      </w:pPr>
      <w:r w:rsidRPr="002815C3">
        <w:rPr>
          <w:rFonts w:ascii="Times New Roman" w:hAnsi="Times New Roman" w:cs="Times New Roman"/>
          <w:b/>
          <w:sz w:val="24"/>
        </w:rPr>
        <w:t xml:space="preserve">SAVAITĖS PLANAS </w:t>
      </w:r>
    </w:p>
    <w:p w:rsidR="004D150F" w:rsidRPr="002815C3" w:rsidRDefault="004D150F" w:rsidP="004D150F">
      <w:pPr>
        <w:jc w:val="center"/>
        <w:rPr>
          <w:rFonts w:ascii="Times New Roman" w:hAnsi="Times New Roman" w:cs="Times New Roman"/>
          <w:b/>
          <w:sz w:val="24"/>
        </w:rPr>
      </w:pPr>
      <w:r w:rsidRPr="002815C3">
        <w:rPr>
          <w:rFonts w:ascii="Times New Roman" w:hAnsi="Times New Roman" w:cs="Times New Roman"/>
          <w:b/>
          <w:sz w:val="24"/>
        </w:rPr>
        <w:t>Tema: „Mano knygelė“</w:t>
      </w:r>
    </w:p>
    <w:p w:rsidR="004D150F" w:rsidRPr="002815C3" w:rsidRDefault="004D150F" w:rsidP="004D150F">
      <w:pPr>
        <w:jc w:val="center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kovo 30 d. – balandžio 3 d. </w:t>
      </w:r>
    </w:p>
    <w:p w:rsidR="009B7762" w:rsidRPr="002815C3" w:rsidRDefault="00911BB6" w:rsidP="002815C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Rekomenduojama</w:t>
      </w:r>
      <w:r w:rsidR="00D04A0A">
        <w:rPr>
          <w:rFonts w:ascii="Times New Roman" w:hAnsi="Times New Roman" w:cs="Times New Roman"/>
          <w:sz w:val="24"/>
        </w:rPr>
        <w:t xml:space="preserve"> pamokėles </w:t>
      </w:r>
      <w:r w:rsidR="009B7762" w:rsidRPr="002815C3">
        <w:rPr>
          <w:rFonts w:ascii="Times New Roman" w:hAnsi="Times New Roman" w:cs="Times New Roman"/>
          <w:sz w:val="24"/>
        </w:rPr>
        <w:t xml:space="preserve">daryti 2-3 kartus per savaitę, po 20-30 min. </w:t>
      </w:r>
      <w:r w:rsidRPr="002815C3">
        <w:rPr>
          <w:rFonts w:ascii="Times New Roman" w:hAnsi="Times New Roman" w:cs="Times New Roman"/>
          <w:sz w:val="24"/>
        </w:rPr>
        <w:t>Visą savaitę</w:t>
      </w:r>
      <w:r w:rsidR="002815C3">
        <w:rPr>
          <w:rFonts w:ascii="Times New Roman" w:hAnsi="Times New Roman" w:cs="Times New Roman"/>
          <w:sz w:val="24"/>
        </w:rPr>
        <w:t xml:space="preserve"> ir neformaliai</w:t>
      </w:r>
      <w:r w:rsidRPr="002815C3">
        <w:rPr>
          <w:rFonts w:ascii="Times New Roman" w:hAnsi="Times New Roman" w:cs="Times New Roman"/>
          <w:sz w:val="24"/>
        </w:rPr>
        <w:t xml:space="preserve"> atkreipti dėmesį į temą, ugdyti vaiko suvokimą, žodyną, kalbinius gebėjimus pagal ją (taip geriau įtvirtinsite žinias).</w:t>
      </w:r>
    </w:p>
    <w:p w:rsidR="004D150F" w:rsidRPr="002815C3" w:rsidRDefault="004D150F" w:rsidP="004D150F">
      <w:pPr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Ko sieksime?</w:t>
      </w:r>
    </w:p>
    <w:p w:rsidR="004D150F" w:rsidRPr="002815C3" w:rsidRDefault="004D150F" w:rsidP="004D150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Ugdyti foneminį suvokimą, dėmesio sukaupimą, atmintį;</w:t>
      </w:r>
    </w:p>
    <w:p w:rsidR="004D150F" w:rsidRPr="002815C3" w:rsidRDefault="004D150F" w:rsidP="004D150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Mankštinti </w:t>
      </w:r>
      <w:proofErr w:type="spellStart"/>
      <w:r w:rsidRPr="002815C3">
        <w:rPr>
          <w:rFonts w:ascii="Times New Roman" w:hAnsi="Times New Roman" w:cs="Times New Roman"/>
          <w:sz w:val="24"/>
        </w:rPr>
        <w:t>artikuliacinį</w:t>
      </w:r>
      <w:proofErr w:type="spellEnd"/>
      <w:r w:rsidRPr="002815C3">
        <w:rPr>
          <w:rFonts w:ascii="Times New Roman" w:hAnsi="Times New Roman" w:cs="Times New Roman"/>
          <w:sz w:val="24"/>
        </w:rPr>
        <w:t xml:space="preserve"> aparatą;</w:t>
      </w:r>
    </w:p>
    <w:p w:rsidR="004D150F" w:rsidRPr="002815C3" w:rsidRDefault="004D150F" w:rsidP="004D150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Plėtosime žodyną žodžiais, jų junginiais, susijusiais su savaitės tema. </w:t>
      </w:r>
    </w:p>
    <w:p w:rsidR="00906D99" w:rsidRPr="002815C3" w:rsidRDefault="00906D99" w:rsidP="00906D99">
      <w:pPr>
        <w:pStyle w:val="Sraopastraipa"/>
        <w:rPr>
          <w:rFonts w:ascii="Times New Roman" w:hAnsi="Times New Roman" w:cs="Times New Roman"/>
          <w:sz w:val="24"/>
        </w:rPr>
      </w:pPr>
    </w:p>
    <w:p w:rsidR="004D150F" w:rsidRPr="002815C3" w:rsidRDefault="004D150F" w:rsidP="004D150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Užduotis: </w:t>
      </w:r>
    </w:p>
    <w:p w:rsidR="004D150F" w:rsidRPr="002815C3" w:rsidRDefault="004D150F" w:rsidP="004D150F">
      <w:pPr>
        <w:ind w:firstLine="360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Paklausyti, kartoti ir plojant tarti panašiai skambančius skiemenis. (Plojimą galima keisti ir kamuoliuko mėtymu vienas kitam, trepsėjimu, barškučio garso skleidimu.)</w:t>
      </w:r>
    </w:p>
    <w:p w:rsidR="001C77D3" w:rsidRPr="002815C3" w:rsidRDefault="004D150F" w:rsidP="004D150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Skiemenys: </w:t>
      </w:r>
    </w:p>
    <w:p w:rsidR="001C77D3" w:rsidRPr="002815C3" w:rsidRDefault="001C77D3" w:rsidP="004D150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 xml:space="preserve">I. </w:t>
      </w:r>
      <w:r w:rsidR="004D150F" w:rsidRPr="002815C3">
        <w:rPr>
          <w:rFonts w:ascii="Times New Roman" w:hAnsi="Times New Roman" w:cs="Times New Roman"/>
          <w:sz w:val="24"/>
        </w:rPr>
        <w:t>MA – MO, PA – PO, TA –</w:t>
      </w:r>
      <w:r w:rsidRPr="002815C3">
        <w:rPr>
          <w:rFonts w:ascii="Times New Roman" w:hAnsi="Times New Roman" w:cs="Times New Roman"/>
          <w:sz w:val="24"/>
        </w:rPr>
        <w:t xml:space="preserve"> TO</w:t>
      </w:r>
      <w:r w:rsidR="002815C3">
        <w:rPr>
          <w:rFonts w:ascii="Times New Roman" w:hAnsi="Times New Roman" w:cs="Times New Roman"/>
          <w:sz w:val="24"/>
        </w:rPr>
        <w:t xml:space="preserve">, </w:t>
      </w:r>
      <w:r w:rsidR="00B731ED">
        <w:rPr>
          <w:rFonts w:ascii="Times New Roman" w:hAnsi="Times New Roman" w:cs="Times New Roman"/>
          <w:sz w:val="24"/>
        </w:rPr>
        <w:t xml:space="preserve">DY – DO, </w:t>
      </w:r>
      <w:r w:rsidR="002815C3">
        <w:rPr>
          <w:rFonts w:ascii="Times New Roman" w:hAnsi="Times New Roman" w:cs="Times New Roman"/>
          <w:sz w:val="24"/>
        </w:rPr>
        <w:t>KŪ – KU, VĖ – VO</w:t>
      </w:r>
      <w:r w:rsidRPr="002815C3">
        <w:rPr>
          <w:rFonts w:ascii="Times New Roman" w:hAnsi="Times New Roman" w:cs="Times New Roman"/>
          <w:sz w:val="24"/>
        </w:rPr>
        <w:t xml:space="preserve">..... </w:t>
      </w:r>
    </w:p>
    <w:p w:rsidR="004D150F" w:rsidRPr="002815C3" w:rsidRDefault="001C77D3" w:rsidP="004D150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II.FA – VA,</w:t>
      </w:r>
      <w:r w:rsidR="004D150F" w:rsidRPr="002815C3">
        <w:rPr>
          <w:rFonts w:ascii="Times New Roman" w:hAnsi="Times New Roman" w:cs="Times New Roman"/>
          <w:sz w:val="24"/>
        </w:rPr>
        <w:t xml:space="preserve"> TA – DA, BO – DO, MĖ – NĖ</w:t>
      </w:r>
      <w:r w:rsidR="002815C3">
        <w:rPr>
          <w:rFonts w:ascii="Times New Roman" w:hAnsi="Times New Roman" w:cs="Times New Roman"/>
          <w:sz w:val="24"/>
        </w:rPr>
        <w:t>, KA – TA</w:t>
      </w:r>
      <w:r w:rsidR="00B731ED">
        <w:rPr>
          <w:rFonts w:ascii="Times New Roman" w:hAnsi="Times New Roman" w:cs="Times New Roman"/>
          <w:sz w:val="24"/>
        </w:rPr>
        <w:t xml:space="preserve">, SA – ZA </w:t>
      </w:r>
      <w:r w:rsidR="004D150F" w:rsidRPr="002815C3">
        <w:rPr>
          <w:rFonts w:ascii="Times New Roman" w:hAnsi="Times New Roman" w:cs="Times New Roman"/>
          <w:sz w:val="24"/>
        </w:rPr>
        <w:t xml:space="preserve">... </w:t>
      </w:r>
    </w:p>
    <w:p w:rsidR="00906D99" w:rsidRPr="002815C3" w:rsidRDefault="004D150F" w:rsidP="00906D9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(Kaip pastebėjote, k</w:t>
      </w:r>
      <w:r w:rsidR="001C77D3" w:rsidRPr="002815C3">
        <w:rPr>
          <w:rFonts w:ascii="Times New Roman" w:hAnsi="Times New Roman" w:cs="Times New Roman"/>
          <w:sz w:val="24"/>
        </w:rPr>
        <w:t>uriate skiemenis, kurie skiriasi</w:t>
      </w:r>
      <w:r w:rsidRPr="002815C3">
        <w:rPr>
          <w:rFonts w:ascii="Times New Roman" w:hAnsi="Times New Roman" w:cs="Times New Roman"/>
          <w:sz w:val="24"/>
        </w:rPr>
        <w:t xml:space="preserve"> vienu garsu. Vaikui lengvia</w:t>
      </w:r>
      <w:r w:rsidR="00F95DA7" w:rsidRPr="002815C3">
        <w:rPr>
          <w:rFonts w:ascii="Times New Roman" w:hAnsi="Times New Roman" w:cs="Times New Roman"/>
          <w:sz w:val="24"/>
        </w:rPr>
        <w:t>u išgirsti, kai pakeičiame balsius</w:t>
      </w:r>
      <w:r w:rsidRPr="002815C3">
        <w:rPr>
          <w:rFonts w:ascii="Times New Roman" w:hAnsi="Times New Roman" w:cs="Times New Roman"/>
          <w:sz w:val="24"/>
        </w:rPr>
        <w:t>. Jei vaikui gerai sekasi, pakartoja s</w:t>
      </w:r>
      <w:r w:rsidR="00F95DA7" w:rsidRPr="002815C3">
        <w:rPr>
          <w:rFonts w:ascii="Times New Roman" w:hAnsi="Times New Roman" w:cs="Times New Roman"/>
          <w:sz w:val="24"/>
        </w:rPr>
        <w:t>u balsiais, keičiame priebalsius</w:t>
      </w:r>
      <w:r w:rsidRPr="002815C3">
        <w:rPr>
          <w:rFonts w:ascii="Times New Roman" w:hAnsi="Times New Roman" w:cs="Times New Roman"/>
          <w:sz w:val="24"/>
        </w:rPr>
        <w:t>.)</w:t>
      </w:r>
    </w:p>
    <w:p w:rsidR="00906D99" w:rsidRPr="002815C3" w:rsidRDefault="00906D99" w:rsidP="00906D99">
      <w:pPr>
        <w:jc w:val="both"/>
        <w:rPr>
          <w:rFonts w:ascii="Times New Roman" w:hAnsi="Times New Roman" w:cs="Times New Roman"/>
          <w:sz w:val="24"/>
        </w:rPr>
      </w:pPr>
    </w:p>
    <w:p w:rsidR="002B40AF" w:rsidRDefault="003D109C" w:rsidP="00906D9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15C3">
        <w:rPr>
          <w:rFonts w:ascii="Times New Roman" w:hAnsi="Times New Roman" w:cs="Times New Roman"/>
          <w:sz w:val="24"/>
        </w:rPr>
        <w:t>Užduotis:</w:t>
      </w:r>
    </w:p>
    <w:p w:rsidR="00906D99" w:rsidRPr="002B40AF" w:rsidRDefault="003D109C" w:rsidP="002B40AF">
      <w:pPr>
        <w:jc w:val="both"/>
        <w:rPr>
          <w:rFonts w:ascii="Times New Roman" w:hAnsi="Times New Roman" w:cs="Times New Roman"/>
          <w:sz w:val="24"/>
        </w:rPr>
      </w:pPr>
      <w:r w:rsidRPr="002B40AF">
        <w:rPr>
          <w:rFonts w:ascii="Times New Roman" w:hAnsi="Times New Roman" w:cs="Times New Roman"/>
          <w:sz w:val="24"/>
        </w:rPr>
        <w:t xml:space="preserve"> </w:t>
      </w:r>
      <w:r w:rsidR="00906D99" w:rsidRPr="002B40AF">
        <w:rPr>
          <w:rFonts w:ascii="Times New Roman" w:hAnsi="Times New Roman" w:cs="Times New Roman"/>
          <w:sz w:val="24"/>
        </w:rPr>
        <w:t xml:space="preserve">Padarome </w:t>
      </w:r>
      <w:proofErr w:type="spellStart"/>
      <w:r w:rsidR="00906D99" w:rsidRPr="002B40AF">
        <w:rPr>
          <w:rFonts w:ascii="Times New Roman" w:hAnsi="Times New Roman" w:cs="Times New Roman"/>
          <w:sz w:val="24"/>
        </w:rPr>
        <w:t>liežuviuką</w:t>
      </w:r>
      <w:proofErr w:type="spellEnd"/>
      <w:r w:rsidR="00906D99" w:rsidRPr="002B40AF">
        <w:rPr>
          <w:rFonts w:ascii="Times New Roman" w:hAnsi="Times New Roman" w:cs="Times New Roman"/>
          <w:sz w:val="24"/>
        </w:rPr>
        <w:t xml:space="preserve"> „Švilpyne“</w:t>
      </w:r>
      <w:r w:rsidR="00591587" w:rsidRPr="002B40AF">
        <w:rPr>
          <w:rFonts w:ascii="Times New Roman" w:hAnsi="Times New Roman" w:cs="Times New Roman"/>
          <w:sz w:val="24"/>
        </w:rPr>
        <w:t>. (Prilaikome su švariais pirštukais liežuvio šonus</w:t>
      </w:r>
      <w:r w:rsidR="00A26C86" w:rsidRPr="002B40AF">
        <w:rPr>
          <w:rFonts w:ascii="Times New Roman" w:hAnsi="Times New Roman" w:cs="Times New Roman"/>
          <w:sz w:val="24"/>
        </w:rPr>
        <w:t>.)</w:t>
      </w:r>
    </w:p>
    <w:p w:rsidR="00591587" w:rsidRPr="002815C3" w:rsidRDefault="00591587" w:rsidP="00591587">
      <w:pPr>
        <w:ind w:left="360"/>
        <w:jc w:val="center"/>
        <w:rPr>
          <w:rFonts w:ascii="Times New Roman" w:hAnsi="Times New Roman" w:cs="Times New Roman"/>
          <w:sz w:val="24"/>
        </w:rPr>
      </w:pPr>
      <w:r w:rsidRPr="002815C3">
        <w:rPr>
          <w:noProof/>
          <w:lang w:eastAsia="lt-LT"/>
        </w:rPr>
        <w:drawing>
          <wp:inline distT="0" distB="0" distL="0" distR="0">
            <wp:extent cx="2418619" cy="1609725"/>
            <wp:effectExtent l="0" t="0" r="1270" b="0"/>
            <wp:docPr id="1" name="Paveikslėlis 1" descr="Vaizdo rezultatas pagal užklausą „š garso moky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š garso mokyma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97" cy="161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5A" w:rsidRPr="002815C3" w:rsidRDefault="00684EA8" w:rsidP="00684E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</w:rPr>
        <w:t xml:space="preserve">Taip pat </w:t>
      </w:r>
      <w:r w:rsidR="00A066A0" w:rsidRPr="002815C3">
        <w:rPr>
          <w:rFonts w:ascii="Times New Roman" w:hAnsi="Times New Roman" w:cs="Times New Roman"/>
          <w:sz w:val="24"/>
        </w:rPr>
        <w:t>atliekame</w:t>
      </w:r>
      <w:r w:rsidRPr="002815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815C3">
        <w:rPr>
          <w:rFonts w:ascii="Times New Roman" w:hAnsi="Times New Roman" w:cs="Times New Roman"/>
          <w:sz w:val="24"/>
        </w:rPr>
        <w:t>pratimukus</w:t>
      </w:r>
      <w:proofErr w:type="spellEnd"/>
      <w:r w:rsidRPr="002815C3">
        <w:rPr>
          <w:rFonts w:ascii="Times New Roman" w:hAnsi="Times New Roman" w:cs="Times New Roman"/>
          <w:sz w:val="24"/>
        </w:rPr>
        <w:t xml:space="preserve"> iš „Linksmos liežuvio mankštelės</w:t>
      </w:r>
      <w:r w:rsidRPr="00A53588">
        <w:rPr>
          <w:rFonts w:ascii="Times New Roman" w:hAnsi="Times New Roman" w:cs="Times New Roman"/>
          <w:sz w:val="24"/>
        </w:rPr>
        <w:t xml:space="preserve">“, kurią prisegiau prie laiško. </w:t>
      </w:r>
      <w:proofErr w:type="spellStart"/>
      <w:r w:rsidRPr="002815C3">
        <w:rPr>
          <w:rFonts w:ascii="Times New Roman" w:hAnsi="Times New Roman" w:cs="Times New Roman"/>
          <w:sz w:val="24"/>
        </w:rPr>
        <w:t>Pratimus</w:t>
      </w:r>
      <w:proofErr w:type="spellEnd"/>
      <w:r w:rsidRPr="002815C3">
        <w:rPr>
          <w:rFonts w:ascii="Times New Roman" w:hAnsi="Times New Roman" w:cs="Times New Roman"/>
          <w:sz w:val="24"/>
        </w:rPr>
        <w:t xml:space="preserve"> a</w:t>
      </w:r>
      <w:r w:rsidRPr="002815C3">
        <w:rPr>
          <w:rFonts w:ascii="Times New Roman" w:hAnsi="Times New Roman" w:cs="Times New Roman"/>
          <w:sz w:val="24"/>
          <w:szCs w:val="24"/>
        </w:rPr>
        <w:t>tlikite prieš</w:t>
      </w:r>
      <w:r w:rsidR="00C70698" w:rsidRPr="002815C3">
        <w:rPr>
          <w:rFonts w:ascii="Times New Roman" w:hAnsi="Times New Roman" w:cs="Times New Roman"/>
          <w:sz w:val="24"/>
          <w:szCs w:val="24"/>
        </w:rPr>
        <w:t>ais</w:t>
      </w:r>
      <w:r w:rsidRPr="002815C3">
        <w:rPr>
          <w:rFonts w:ascii="Times New Roman" w:hAnsi="Times New Roman" w:cs="Times New Roman"/>
          <w:sz w:val="24"/>
          <w:szCs w:val="24"/>
        </w:rPr>
        <w:t xml:space="preserve"> veidrodį. Stenkitės kiekvieną gyvūnėlį pasitikti su didele nuostaba, džiaugsmu, entuziastingai atlikit</w:t>
      </w:r>
      <w:r w:rsidR="00A066A0" w:rsidRPr="002815C3">
        <w:rPr>
          <w:rFonts w:ascii="Times New Roman" w:hAnsi="Times New Roman" w:cs="Times New Roman"/>
          <w:sz w:val="24"/>
          <w:szCs w:val="24"/>
        </w:rPr>
        <w:t>e</w:t>
      </w:r>
      <w:r w:rsidRPr="002815C3">
        <w:rPr>
          <w:rFonts w:ascii="Times New Roman" w:hAnsi="Times New Roman" w:cs="Times New Roman"/>
          <w:sz w:val="24"/>
          <w:szCs w:val="24"/>
        </w:rPr>
        <w:t xml:space="preserve"> pratimėlius</w:t>
      </w:r>
      <w:r w:rsidR="00C70698" w:rsidRPr="002815C3">
        <w:rPr>
          <w:rFonts w:ascii="Times New Roman" w:hAnsi="Times New Roman" w:cs="Times New Roman"/>
          <w:sz w:val="24"/>
          <w:szCs w:val="24"/>
        </w:rPr>
        <w:t xml:space="preserve">, kartu į judesius įtraukite ir rankytes (pvz.: begemotas išsižioja – išsižiojame ir susičiaupiame burnyte, o abi rankytės pakeltos į šonus taip </w:t>
      </w:r>
      <w:r w:rsidR="00CD7274">
        <w:rPr>
          <w:rFonts w:ascii="Times New Roman" w:hAnsi="Times New Roman" w:cs="Times New Roman"/>
          <w:sz w:val="24"/>
          <w:szCs w:val="24"/>
        </w:rPr>
        <w:t>pat</w:t>
      </w:r>
      <w:r w:rsidR="00C70698" w:rsidRPr="002815C3">
        <w:rPr>
          <w:rFonts w:ascii="Times New Roman" w:hAnsi="Times New Roman" w:cs="Times New Roman"/>
          <w:sz w:val="24"/>
          <w:szCs w:val="24"/>
        </w:rPr>
        <w:t xml:space="preserve"> delniukais atsidaro, užsidaro)</w:t>
      </w:r>
      <w:r w:rsidRPr="002815C3">
        <w:rPr>
          <w:rFonts w:ascii="Times New Roman" w:hAnsi="Times New Roman" w:cs="Times New Roman"/>
          <w:sz w:val="24"/>
          <w:szCs w:val="24"/>
        </w:rPr>
        <w:t xml:space="preserve">. (Prieš darant kartu su </w:t>
      </w:r>
      <w:r w:rsidR="00A066A0" w:rsidRPr="002815C3">
        <w:rPr>
          <w:rFonts w:ascii="Times New Roman" w:hAnsi="Times New Roman" w:cs="Times New Roman"/>
          <w:sz w:val="24"/>
          <w:szCs w:val="24"/>
        </w:rPr>
        <w:t>vaiku</w:t>
      </w:r>
      <w:r w:rsidRPr="002815C3">
        <w:rPr>
          <w:rFonts w:ascii="Times New Roman" w:hAnsi="Times New Roman" w:cs="Times New Roman"/>
          <w:sz w:val="24"/>
          <w:szCs w:val="24"/>
        </w:rPr>
        <w:t xml:space="preserve">, persiskaitykite, kaip atliekami pratimėliai, nes jei tai darysite šalia vaiko, dėmesys greit nuslops ir visai nebebus įdomu </w:t>
      </w:r>
      <w:r w:rsidRPr="002815C3">
        <w:sym w:font="Wingdings" w:char="F04A"/>
      </w:r>
      <w:r w:rsidRPr="002815C3">
        <w:rPr>
          <w:rFonts w:ascii="Times New Roman" w:hAnsi="Times New Roman" w:cs="Times New Roman"/>
          <w:sz w:val="24"/>
          <w:szCs w:val="24"/>
        </w:rPr>
        <w:t xml:space="preserve">) </w:t>
      </w:r>
      <w:r w:rsidR="00327B5A" w:rsidRPr="002815C3">
        <w:rPr>
          <w:rFonts w:ascii="Times New Roman" w:hAnsi="Times New Roman" w:cs="Times New Roman"/>
          <w:sz w:val="24"/>
          <w:szCs w:val="24"/>
        </w:rPr>
        <w:t>Atliekame apie 5</w:t>
      </w:r>
      <w:bookmarkStart w:id="0" w:name="_GoBack"/>
      <w:bookmarkEnd w:id="0"/>
      <w:r w:rsidR="00327B5A" w:rsidRPr="00281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5A" w:rsidRPr="002815C3">
        <w:rPr>
          <w:rFonts w:ascii="Times New Roman" w:hAnsi="Times New Roman" w:cs="Times New Roman"/>
          <w:sz w:val="24"/>
          <w:szCs w:val="24"/>
        </w:rPr>
        <w:t>pratimus</w:t>
      </w:r>
      <w:proofErr w:type="spellEnd"/>
      <w:r w:rsidR="00327B5A" w:rsidRPr="002815C3">
        <w:rPr>
          <w:rFonts w:ascii="Times New Roman" w:hAnsi="Times New Roman" w:cs="Times New Roman"/>
          <w:sz w:val="24"/>
          <w:szCs w:val="24"/>
        </w:rPr>
        <w:t xml:space="preserve"> sąžiningai, po 5-8 kartus kiekvieną. Kitą kartą galite tęsti mankštelę nuo ten, kur baigėte ir tęsti pažintį su gyvūnėliais. </w:t>
      </w:r>
    </w:p>
    <w:p w:rsidR="00684EA8" w:rsidRDefault="00684EA8" w:rsidP="00684E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Dar kitokia</w:t>
      </w:r>
      <w:r w:rsidR="00A066A0" w:rsidRPr="002815C3">
        <w:rPr>
          <w:rFonts w:ascii="Times New Roman" w:hAnsi="Times New Roman" w:cs="Times New Roman"/>
          <w:sz w:val="24"/>
          <w:szCs w:val="24"/>
        </w:rPr>
        <w:t xml:space="preserve"> mankštelė</w:t>
      </w:r>
      <w:r w:rsidRPr="002815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2815C3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https://www.youtube.com/watch?v=HD74XUG6RIg&amp;t=3s</w:t>
        </w:r>
      </w:hyperlink>
      <w:r w:rsidRPr="0028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83" w:rsidRPr="002815C3" w:rsidRDefault="009C4583" w:rsidP="00684E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40AF" w:rsidRDefault="003D109C" w:rsidP="003D109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lastRenderedPageBreak/>
        <w:t xml:space="preserve">Užduotis: </w:t>
      </w:r>
    </w:p>
    <w:p w:rsidR="003D109C" w:rsidRPr="002B40AF" w:rsidRDefault="003D109C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B40AF">
        <w:rPr>
          <w:rFonts w:ascii="Times New Roman" w:hAnsi="Times New Roman" w:cs="Times New Roman"/>
          <w:sz w:val="24"/>
          <w:szCs w:val="24"/>
        </w:rPr>
        <w:t xml:space="preserve">Plėtojame žodyną sąvokomis, susijusiomis su knygelėmis. Žodžiais ir jų junginiais: </w:t>
      </w:r>
      <w:r w:rsidRPr="002B40AF">
        <w:rPr>
          <w:rFonts w:ascii="Times New Roman" w:hAnsi="Times New Roman" w:cs="Times New Roman"/>
          <w:b/>
          <w:sz w:val="24"/>
          <w:szCs w:val="24"/>
        </w:rPr>
        <w:t>atversk, graži, įdomi knyga, knygelė, knygutė, knygų spinta</w:t>
      </w:r>
      <w:r w:rsidR="00E44BAC" w:rsidRPr="002B40AF">
        <w:rPr>
          <w:rFonts w:ascii="Times New Roman" w:hAnsi="Times New Roman" w:cs="Times New Roman"/>
          <w:b/>
          <w:sz w:val="24"/>
          <w:szCs w:val="24"/>
        </w:rPr>
        <w:t>/lentyna</w:t>
      </w:r>
      <w:r w:rsidRPr="002B40AF">
        <w:rPr>
          <w:rFonts w:ascii="Times New Roman" w:hAnsi="Times New Roman" w:cs="Times New Roman"/>
          <w:b/>
          <w:sz w:val="24"/>
          <w:szCs w:val="24"/>
        </w:rPr>
        <w:t>, stora, plona, lapas, nepatiko, patinka, patiko, paveikslėliai, saugoti, saugok</w:t>
      </w:r>
      <w:r w:rsidR="008247FB" w:rsidRPr="002B4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7FB" w:rsidRPr="002B40AF">
        <w:rPr>
          <w:rFonts w:ascii="Times New Roman" w:hAnsi="Times New Roman" w:cs="Times New Roman"/>
          <w:sz w:val="24"/>
          <w:szCs w:val="24"/>
        </w:rPr>
        <w:t>(galime paglostyti knygelę, priglausti prie savęs, paraginti mažuosius saugoti ir mylėti knygeles)</w:t>
      </w:r>
      <w:r w:rsidR="008247FB" w:rsidRPr="002B40AF">
        <w:rPr>
          <w:rFonts w:ascii="Times New Roman" w:hAnsi="Times New Roman" w:cs="Times New Roman"/>
          <w:b/>
          <w:sz w:val="24"/>
          <w:szCs w:val="24"/>
        </w:rPr>
        <w:t>,</w:t>
      </w:r>
      <w:r w:rsidRPr="002B40AF">
        <w:rPr>
          <w:rFonts w:ascii="Times New Roman" w:hAnsi="Times New Roman" w:cs="Times New Roman"/>
          <w:b/>
          <w:sz w:val="24"/>
          <w:szCs w:val="24"/>
        </w:rPr>
        <w:t xml:space="preserve"> skaito, spalvota, stalas, užversk...</w:t>
      </w:r>
    </w:p>
    <w:p w:rsidR="003D109C" w:rsidRPr="002B40AF" w:rsidRDefault="003D109C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B40AF">
        <w:rPr>
          <w:rFonts w:ascii="Times New Roman" w:hAnsi="Times New Roman" w:cs="Times New Roman"/>
          <w:sz w:val="24"/>
          <w:szCs w:val="24"/>
        </w:rPr>
        <w:t>Vaikai savarankiškai ar kartu su suaugusiuoju atlieka užduotis</w:t>
      </w:r>
      <w:r w:rsidR="008247FB" w:rsidRPr="002B40AF">
        <w:rPr>
          <w:rFonts w:ascii="Times New Roman" w:hAnsi="Times New Roman" w:cs="Times New Roman"/>
          <w:sz w:val="24"/>
          <w:szCs w:val="24"/>
        </w:rPr>
        <w:t xml:space="preserve"> (kalbos suvokimo, kelių instrukcijų jungimo į vieną ugdymas)</w:t>
      </w:r>
      <w:r w:rsidRPr="002B40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09C" w:rsidRPr="002815C3" w:rsidRDefault="003D109C" w:rsidP="003D109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Paimk knygą.</w:t>
      </w:r>
    </w:p>
    <w:p w:rsidR="003D109C" w:rsidRPr="002815C3" w:rsidRDefault="003D109C" w:rsidP="003D109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Padėk knygą ant stalo.</w:t>
      </w:r>
    </w:p>
    <w:p w:rsidR="003D109C" w:rsidRPr="002815C3" w:rsidRDefault="003D109C" w:rsidP="003D109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Paimk knygutę iš spintos/lentynos.</w:t>
      </w:r>
    </w:p>
    <w:p w:rsidR="003D109C" w:rsidRPr="002815C3" w:rsidRDefault="003D109C" w:rsidP="003D109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Atversk knygą.</w:t>
      </w:r>
    </w:p>
    <w:p w:rsidR="003D109C" w:rsidRPr="002815C3" w:rsidRDefault="003D109C" w:rsidP="003D109C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Parodyk paveikslėlį.</w:t>
      </w:r>
    </w:p>
    <w:p w:rsidR="008247FB" w:rsidRPr="008247FB" w:rsidRDefault="003D109C" w:rsidP="008247F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>Užversk knygutę...</w:t>
      </w:r>
    </w:p>
    <w:p w:rsidR="003D109C" w:rsidRPr="002B40AF" w:rsidRDefault="003D109C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B40AF">
        <w:rPr>
          <w:rFonts w:ascii="Times New Roman" w:hAnsi="Times New Roman" w:cs="Times New Roman"/>
          <w:b/>
          <w:sz w:val="24"/>
          <w:szCs w:val="24"/>
        </w:rPr>
        <w:t>Kaip jau supratote, šią savaitę turėti priemonių gana paprasta – naudokite turimas knygeles.</w:t>
      </w:r>
      <w:r w:rsidRPr="002B40AF">
        <w:rPr>
          <w:rFonts w:ascii="Times New Roman" w:hAnsi="Times New Roman" w:cs="Times New Roman"/>
          <w:sz w:val="24"/>
          <w:szCs w:val="24"/>
        </w:rPr>
        <w:t xml:space="preserve"> Lyginkite jas tarpusavyje</w:t>
      </w:r>
      <w:r w:rsidR="008247FB" w:rsidRPr="002B40AF">
        <w:rPr>
          <w:rFonts w:ascii="Times New Roman" w:hAnsi="Times New Roman" w:cs="Times New Roman"/>
          <w:sz w:val="24"/>
          <w:szCs w:val="24"/>
        </w:rPr>
        <w:t xml:space="preserve"> </w:t>
      </w:r>
      <w:r w:rsidRPr="002B40AF">
        <w:rPr>
          <w:rFonts w:ascii="Times New Roman" w:hAnsi="Times New Roman" w:cs="Times New Roman"/>
          <w:sz w:val="24"/>
          <w:szCs w:val="24"/>
        </w:rPr>
        <w:t xml:space="preserve">(stora, plona, lengva, sunki, didelė, maža, smagi, patinkanti, </w:t>
      </w:r>
      <w:r w:rsidR="00E77F81" w:rsidRPr="002B40AF">
        <w:rPr>
          <w:rFonts w:ascii="Times New Roman" w:hAnsi="Times New Roman" w:cs="Times New Roman"/>
          <w:sz w:val="24"/>
          <w:szCs w:val="24"/>
        </w:rPr>
        <w:t xml:space="preserve">įdomi, </w:t>
      </w:r>
      <w:r w:rsidRPr="002B40AF">
        <w:rPr>
          <w:rFonts w:ascii="Times New Roman" w:hAnsi="Times New Roman" w:cs="Times New Roman"/>
          <w:sz w:val="24"/>
          <w:szCs w:val="24"/>
        </w:rPr>
        <w:t xml:space="preserve">neįdomi, nepatinkanti ir pan. skaitykite vaikui pasirinktą knygelę, vėliau užduokite lengvučius klausimus apie turinį: ką veikė? Kas? Kur? 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Kada? Kodėl? Ir </w:t>
      </w:r>
      <w:r w:rsidR="00E77F81" w:rsidRPr="002B40AF">
        <w:rPr>
          <w:rFonts w:ascii="Times New Roman" w:hAnsi="Times New Roman" w:cs="Times New Roman"/>
          <w:sz w:val="24"/>
          <w:szCs w:val="24"/>
        </w:rPr>
        <w:t>pan.</w:t>
      </w:r>
    </w:p>
    <w:p w:rsidR="002B40AF" w:rsidRDefault="009E132A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B40AF">
        <w:rPr>
          <w:rFonts w:ascii="Times New Roman" w:hAnsi="Times New Roman" w:cs="Times New Roman"/>
          <w:sz w:val="24"/>
          <w:szCs w:val="24"/>
        </w:rPr>
        <w:t xml:space="preserve">Prieš miegą visuomet </w:t>
      </w:r>
      <w:r w:rsidR="00E77F81" w:rsidRPr="002B40AF">
        <w:rPr>
          <w:rFonts w:ascii="Times New Roman" w:hAnsi="Times New Roman" w:cs="Times New Roman"/>
          <w:sz w:val="24"/>
          <w:szCs w:val="24"/>
        </w:rPr>
        <w:t>rekomenduojama</w:t>
      </w:r>
      <w:r w:rsidRPr="002B40AF">
        <w:rPr>
          <w:rFonts w:ascii="Times New Roman" w:hAnsi="Times New Roman" w:cs="Times New Roman"/>
          <w:sz w:val="24"/>
          <w:szCs w:val="24"/>
        </w:rPr>
        <w:t xml:space="preserve"> paskaityti pasakėlę, jei tai dar nėra jūsų šeimos ritualas, šią savaitę, kalbant apie knygeles, būtinai apsilankykite pasakų pasaulyje </w:t>
      </w:r>
      <w:r w:rsidRPr="002815C3">
        <w:sym w:font="Wingdings" w:char="F04A"/>
      </w:r>
      <w:r w:rsidRPr="002B40AF">
        <w:rPr>
          <w:rFonts w:ascii="Times New Roman" w:hAnsi="Times New Roman" w:cs="Times New Roman"/>
          <w:sz w:val="24"/>
          <w:szCs w:val="24"/>
        </w:rPr>
        <w:t xml:space="preserve"> </w:t>
      </w:r>
      <w:r w:rsidR="00C90898" w:rsidRPr="002B40AF">
        <w:rPr>
          <w:rFonts w:ascii="Times New Roman" w:hAnsi="Times New Roman" w:cs="Times New Roman"/>
          <w:sz w:val="24"/>
          <w:szCs w:val="24"/>
        </w:rPr>
        <w:t>Į pagalbą galite pasitelkti klausomas įrašytas pasakas, parsisiųsdami programėlę „LRT pasakos“ (į telefoną ar planšetę)</w:t>
      </w:r>
      <w:r w:rsidR="004E08DD" w:rsidRPr="002B40AF">
        <w:rPr>
          <w:rFonts w:ascii="Times New Roman" w:hAnsi="Times New Roman" w:cs="Times New Roman"/>
          <w:sz w:val="24"/>
          <w:szCs w:val="24"/>
        </w:rPr>
        <w:t xml:space="preserve"> ar pasakas </w:t>
      </w:r>
      <w:proofErr w:type="spellStart"/>
      <w:r w:rsidR="004E08DD" w:rsidRPr="002B40A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E08DD" w:rsidRPr="002B40AF">
        <w:rPr>
          <w:rFonts w:ascii="Times New Roman" w:hAnsi="Times New Roman" w:cs="Times New Roman"/>
          <w:sz w:val="24"/>
          <w:szCs w:val="24"/>
        </w:rPr>
        <w:t xml:space="preserve"> grojaraštyje: </w:t>
      </w:r>
      <w:hyperlink r:id="rId7" w:history="1">
        <w:r w:rsidR="004E08DD">
          <w:rPr>
            <w:rStyle w:val="Hipersaitas"/>
          </w:rPr>
          <w:t>https://www.youtube.com/playlist?list=PLAKlUfCfEeeivL6hwMi5InOYYmI0KFU0e</w:t>
        </w:r>
      </w:hyperlink>
      <w:r w:rsidR="00C90898" w:rsidRPr="002B40AF">
        <w:rPr>
          <w:rFonts w:ascii="Times New Roman" w:hAnsi="Times New Roman" w:cs="Times New Roman"/>
          <w:sz w:val="24"/>
          <w:szCs w:val="24"/>
        </w:rPr>
        <w:t>.</w:t>
      </w:r>
    </w:p>
    <w:p w:rsidR="002B40AF" w:rsidRDefault="002B40AF" w:rsidP="002B40AF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Užduotis:</w:t>
      </w:r>
    </w:p>
    <w:p w:rsidR="000112DF" w:rsidRDefault="00E77F81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B40AF">
        <w:rPr>
          <w:rFonts w:ascii="Times New Roman" w:hAnsi="Times New Roman" w:cs="Times New Roman"/>
          <w:sz w:val="24"/>
          <w:szCs w:val="24"/>
        </w:rPr>
        <w:t>Ugdome rišliąją kalbą. Padedame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 vaikui sudėlioti trumpus 2</w:t>
      </w:r>
      <w:r w:rsidRPr="002B40AF">
        <w:rPr>
          <w:rFonts w:ascii="Times New Roman" w:hAnsi="Times New Roman" w:cs="Times New Roman"/>
          <w:sz w:val="24"/>
          <w:szCs w:val="24"/>
        </w:rPr>
        <w:t xml:space="preserve"> </w:t>
      </w:r>
      <w:r w:rsidR="009E132A" w:rsidRPr="002B40AF">
        <w:rPr>
          <w:rFonts w:ascii="Times New Roman" w:hAnsi="Times New Roman" w:cs="Times New Roman"/>
          <w:sz w:val="24"/>
          <w:szCs w:val="24"/>
        </w:rPr>
        <w:t>-</w:t>
      </w:r>
      <w:r w:rsidRPr="002B40AF">
        <w:rPr>
          <w:rFonts w:ascii="Times New Roman" w:hAnsi="Times New Roman" w:cs="Times New Roman"/>
          <w:sz w:val="24"/>
          <w:szCs w:val="24"/>
        </w:rPr>
        <w:t xml:space="preserve"> 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4 žodelių </w:t>
      </w:r>
      <w:proofErr w:type="spellStart"/>
      <w:r w:rsidR="009E132A" w:rsidRPr="002B40AF">
        <w:rPr>
          <w:rFonts w:ascii="Times New Roman" w:hAnsi="Times New Roman" w:cs="Times New Roman"/>
          <w:sz w:val="24"/>
          <w:szCs w:val="24"/>
        </w:rPr>
        <w:t>sakinukus</w:t>
      </w:r>
      <w:proofErr w:type="spellEnd"/>
      <w:r w:rsidR="009E132A" w:rsidRPr="002B40AF">
        <w:rPr>
          <w:rFonts w:ascii="Times New Roman" w:hAnsi="Times New Roman" w:cs="Times New Roman"/>
          <w:sz w:val="24"/>
          <w:szCs w:val="24"/>
        </w:rPr>
        <w:t xml:space="preserve">, pagal galimybes. Vaiko kalbos pavyzdžiai: </w:t>
      </w:r>
      <w:r w:rsidR="009069E4" w:rsidRPr="002B40AF">
        <w:rPr>
          <w:rFonts w:ascii="Times New Roman" w:hAnsi="Times New Roman" w:cs="Times New Roman"/>
          <w:sz w:val="24"/>
          <w:szCs w:val="24"/>
        </w:rPr>
        <w:t>„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Čia mano knygelė. Mano knygelė graži. Ten mamos knyga. Tėčio knyga didelė. Ten daug knygų. Mama skaito storą knygą. Man </w:t>
      </w:r>
      <w:r w:rsidR="009069E4" w:rsidRPr="002B40AF">
        <w:rPr>
          <w:rFonts w:ascii="Times New Roman" w:hAnsi="Times New Roman" w:cs="Times New Roman"/>
          <w:sz w:val="24"/>
          <w:szCs w:val="24"/>
        </w:rPr>
        <w:t>patinka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 knygos...</w:t>
      </w:r>
      <w:r w:rsidR="009069E4" w:rsidRPr="002B40AF">
        <w:rPr>
          <w:rFonts w:ascii="Times New Roman" w:hAnsi="Times New Roman" w:cs="Times New Roman"/>
          <w:sz w:val="24"/>
          <w:szCs w:val="24"/>
        </w:rPr>
        <w:t>“</w:t>
      </w:r>
      <w:r w:rsidR="009E132A" w:rsidRPr="002B40AF">
        <w:rPr>
          <w:rFonts w:ascii="Times New Roman" w:hAnsi="Times New Roman" w:cs="Times New Roman"/>
          <w:sz w:val="24"/>
          <w:szCs w:val="24"/>
        </w:rPr>
        <w:t xml:space="preserve"> ir t.t. Jei vaikas savarankiškai neinicijuoja </w:t>
      </w:r>
      <w:proofErr w:type="spellStart"/>
      <w:r w:rsidR="009E132A" w:rsidRPr="002B40AF">
        <w:rPr>
          <w:rFonts w:ascii="Times New Roman" w:hAnsi="Times New Roman" w:cs="Times New Roman"/>
          <w:sz w:val="24"/>
          <w:szCs w:val="24"/>
        </w:rPr>
        <w:t>sakinukų</w:t>
      </w:r>
      <w:proofErr w:type="spellEnd"/>
      <w:r w:rsidR="009E132A" w:rsidRPr="002B40AF">
        <w:rPr>
          <w:rFonts w:ascii="Times New Roman" w:hAnsi="Times New Roman" w:cs="Times New Roman"/>
          <w:sz w:val="24"/>
          <w:szCs w:val="24"/>
        </w:rPr>
        <w:t xml:space="preserve"> kūrimo, paskatiname orientaciniu klausimu: kieno čia knygelė? Jei vaikas neatsako pats, ar atsako tik vienu žodeliu, papildome sakinį ar patys sakiniu atsakome į savo klausimą: čia mano/tavo knygelė (pagal kontekstą parenkame kieno).</w:t>
      </w:r>
    </w:p>
    <w:p w:rsidR="002B40AF" w:rsidRPr="002B40AF" w:rsidRDefault="002B40AF" w:rsidP="002B4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2DF" w:rsidRDefault="000112DF" w:rsidP="002B40AF">
      <w:pPr>
        <w:jc w:val="both"/>
        <w:rPr>
          <w:rFonts w:ascii="Times New Roman" w:hAnsi="Times New Roman" w:cs="Times New Roman"/>
          <w:sz w:val="24"/>
          <w:szCs w:val="24"/>
        </w:rPr>
      </w:pPr>
      <w:r w:rsidRPr="002815C3">
        <w:rPr>
          <w:rFonts w:ascii="Times New Roman" w:hAnsi="Times New Roman" w:cs="Times New Roman"/>
          <w:sz w:val="24"/>
          <w:szCs w:val="24"/>
        </w:rPr>
        <w:t xml:space="preserve">Šią savaitę galite pagal vaiko mylimiausią </w:t>
      </w:r>
      <w:r w:rsidR="002709A1">
        <w:rPr>
          <w:rFonts w:ascii="Times New Roman" w:hAnsi="Times New Roman" w:cs="Times New Roman"/>
          <w:sz w:val="24"/>
          <w:szCs w:val="24"/>
        </w:rPr>
        <w:t>pasaką pažaisti „stalo teatrą“.</w:t>
      </w:r>
      <w:r w:rsidRPr="002815C3">
        <w:rPr>
          <w:rFonts w:ascii="Times New Roman" w:hAnsi="Times New Roman" w:cs="Times New Roman"/>
          <w:sz w:val="24"/>
          <w:szCs w:val="24"/>
        </w:rPr>
        <w:t xml:space="preserve"> </w:t>
      </w:r>
      <w:r w:rsidR="002709A1">
        <w:rPr>
          <w:rFonts w:ascii="Times New Roman" w:hAnsi="Times New Roman" w:cs="Times New Roman"/>
          <w:sz w:val="24"/>
          <w:szCs w:val="24"/>
        </w:rPr>
        <w:t>Pasirinkite</w:t>
      </w:r>
      <w:r w:rsidRPr="002815C3">
        <w:rPr>
          <w:rFonts w:ascii="Times New Roman" w:hAnsi="Times New Roman" w:cs="Times New Roman"/>
          <w:sz w:val="24"/>
          <w:szCs w:val="24"/>
        </w:rPr>
        <w:t xml:space="preserve"> pagrindinius</w:t>
      </w:r>
      <w:r w:rsidR="002709A1">
        <w:rPr>
          <w:rFonts w:ascii="Times New Roman" w:hAnsi="Times New Roman" w:cs="Times New Roman"/>
          <w:sz w:val="24"/>
          <w:szCs w:val="24"/>
        </w:rPr>
        <w:t xml:space="preserve"> pasakos veikėjus, juos pavadinkite, kalbėkite jų žodeliais, </w:t>
      </w:r>
      <w:proofErr w:type="spellStart"/>
      <w:r w:rsidR="002709A1">
        <w:rPr>
          <w:rFonts w:ascii="Times New Roman" w:hAnsi="Times New Roman" w:cs="Times New Roman"/>
          <w:sz w:val="24"/>
          <w:szCs w:val="24"/>
        </w:rPr>
        <w:t>sakinukais</w:t>
      </w:r>
      <w:proofErr w:type="spellEnd"/>
      <w:r w:rsidR="002709A1">
        <w:rPr>
          <w:rFonts w:ascii="Times New Roman" w:hAnsi="Times New Roman" w:cs="Times New Roman"/>
          <w:sz w:val="24"/>
          <w:szCs w:val="24"/>
        </w:rPr>
        <w:t>. Galite veikėjus nusipiešti ant popieriaus ir iškirpti</w:t>
      </w:r>
      <w:r w:rsidRPr="002815C3">
        <w:rPr>
          <w:rFonts w:ascii="Times New Roman" w:hAnsi="Times New Roman" w:cs="Times New Roman"/>
          <w:sz w:val="24"/>
          <w:szCs w:val="24"/>
        </w:rPr>
        <w:t xml:space="preserve">, ar </w:t>
      </w:r>
      <w:r w:rsidR="002709A1">
        <w:rPr>
          <w:rFonts w:ascii="Times New Roman" w:hAnsi="Times New Roman" w:cs="Times New Roman"/>
          <w:sz w:val="24"/>
          <w:szCs w:val="24"/>
        </w:rPr>
        <w:t>žaisti</w:t>
      </w:r>
      <w:r w:rsidRPr="002815C3">
        <w:rPr>
          <w:rFonts w:ascii="Times New Roman" w:hAnsi="Times New Roman" w:cs="Times New Roman"/>
          <w:sz w:val="24"/>
          <w:szCs w:val="24"/>
        </w:rPr>
        <w:t xml:space="preserve"> turimais žaisliukais. </w:t>
      </w:r>
    </w:p>
    <w:p w:rsidR="002B40AF" w:rsidRDefault="002B40AF" w:rsidP="002B4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EFC" w:rsidRDefault="009069E4" w:rsidP="008247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Galite tikslinti smulkiąją motoriką, lipdydami patikusios pasakos veikėją, ar jį nupiešdami. </w:t>
      </w:r>
    </w:p>
    <w:p w:rsidR="002B40AF" w:rsidRDefault="002B40AF" w:rsidP="008247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3EFC" w:rsidRDefault="00D23EFC" w:rsidP="00D23EF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SĖKMĖS!</w:t>
      </w:r>
    </w:p>
    <w:p w:rsidR="003D109C" w:rsidRPr="002815C3" w:rsidRDefault="00D23EFC" w:rsidP="008247FB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Logopedė Viktorija</w:t>
      </w:r>
    </w:p>
    <w:p w:rsidR="00684EA8" w:rsidRPr="002815C3" w:rsidRDefault="00684EA8" w:rsidP="00684EA8">
      <w:pPr>
        <w:ind w:left="360"/>
        <w:jc w:val="both"/>
        <w:rPr>
          <w:rFonts w:ascii="Times New Roman" w:hAnsi="Times New Roman" w:cs="Times New Roman"/>
          <w:sz w:val="24"/>
        </w:rPr>
      </w:pPr>
    </w:p>
    <w:sectPr w:rsidR="00684EA8" w:rsidRPr="002815C3" w:rsidSect="009C4583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492"/>
    <w:multiLevelType w:val="hybridMultilevel"/>
    <w:tmpl w:val="CBB0CB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022B"/>
    <w:multiLevelType w:val="hybridMultilevel"/>
    <w:tmpl w:val="B840F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D16EE"/>
    <w:multiLevelType w:val="hybridMultilevel"/>
    <w:tmpl w:val="EDDCA9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6"/>
    <w:rsid w:val="000112DF"/>
    <w:rsid w:val="000C2284"/>
    <w:rsid w:val="001C77D3"/>
    <w:rsid w:val="002709A1"/>
    <w:rsid w:val="002815C3"/>
    <w:rsid w:val="002B40AF"/>
    <w:rsid w:val="00327B5A"/>
    <w:rsid w:val="003D109C"/>
    <w:rsid w:val="004D150F"/>
    <w:rsid w:val="004E08DD"/>
    <w:rsid w:val="00591587"/>
    <w:rsid w:val="00684EA8"/>
    <w:rsid w:val="008247FB"/>
    <w:rsid w:val="0086166C"/>
    <w:rsid w:val="009069E4"/>
    <w:rsid w:val="00906D99"/>
    <w:rsid w:val="00911BB6"/>
    <w:rsid w:val="00934B22"/>
    <w:rsid w:val="009B7762"/>
    <w:rsid w:val="009C4583"/>
    <w:rsid w:val="009E132A"/>
    <w:rsid w:val="00A066A0"/>
    <w:rsid w:val="00A26C86"/>
    <w:rsid w:val="00A53588"/>
    <w:rsid w:val="00B731ED"/>
    <w:rsid w:val="00B83388"/>
    <w:rsid w:val="00C12538"/>
    <w:rsid w:val="00C70698"/>
    <w:rsid w:val="00C90898"/>
    <w:rsid w:val="00CD7274"/>
    <w:rsid w:val="00D04A0A"/>
    <w:rsid w:val="00D23EFC"/>
    <w:rsid w:val="00D40CD6"/>
    <w:rsid w:val="00E44BAC"/>
    <w:rsid w:val="00E77F81"/>
    <w:rsid w:val="00F80263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5D552-6993-4A4F-97DD-BF6417DA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150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4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AKlUfCfEeeivL6hwMi5InOYYmI0KF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74XUG6RIg&amp;t=3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2020-03-24T11:35:00Z</dcterms:created>
  <dcterms:modified xsi:type="dcterms:W3CDTF">2020-03-27T12:02:00Z</dcterms:modified>
</cp:coreProperties>
</file>