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A2AA" w14:textId="77777777" w:rsidR="00801B5E" w:rsidRPr="00426F73" w:rsidRDefault="00801B5E" w:rsidP="00801B5E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426F73">
        <w:rPr>
          <w:b/>
          <w:sz w:val="28"/>
          <w:szCs w:val="28"/>
          <w:lang w:val="lt-LT"/>
        </w:rPr>
        <w:t xml:space="preserve">„Drugelių“ grupės </w:t>
      </w:r>
      <w:r>
        <w:rPr>
          <w:b/>
          <w:sz w:val="28"/>
          <w:szCs w:val="28"/>
          <w:lang w:val="lt-LT"/>
        </w:rPr>
        <w:t xml:space="preserve">mokymo/ugdymo </w:t>
      </w:r>
      <w:r w:rsidRPr="00426F73">
        <w:rPr>
          <w:b/>
          <w:sz w:val="28"/>
          <w:szCs w:val="28"/>
          <w:lang w:val="lt-LT"/>
        </w:rPr>
        <w:t xml:space="preserve">planai nuotoliniam darbui </w:t>
      </w:r>
    </w:p>
    <w:p w14:paraId="5766469F" w14:textId="77777777" w:rsidR="00801B5E" w:rsidRPr="00426F73" w:rsidRDefault="00801B5E" w:rsidP="00801B5E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 xml:space="preserve">(balandžio </w:t>
      </w:r>
      <w:r>
        <w:rPr>
          <w:b/>
          <w:sz w:val="28"/>
          <w:szCs w:val="28"/>
          <w:lang w:val="lt-LT"/>
        </w:rPr>
        <w:t>14</w:t>
      </w:r>
      <w:r w:rsidRPr="00426F73">
        <w:rPr>
          <w:b/>
          <w:sz w:val="28"/>
          <w:szCs w:val="28"/>
          <w:lang w:val="lt-LT"/>
        </w:rPr>
        <w:t>–</w:t>
      </w:r>
      <w:r>
        <w:rPr>
          <w:b/>
          <w:sz w:val="28"/>
          <w:szCs w:val="28"/>
          <w:lang w:val="lt-LT"/>
        </w:rPr>
        <w:t>17 dd.</w:t>
      </w:r>
      <w:r w:rsidRPr="00426F73">
        <w:rPr>
          <w:b/>
          <w:sz w:val="28"/>
          <w:szCs w:val="28"/>
          <w:lang w:val="lt-LT"/>
        </w:rPr>
        <w:t>, 2020 m.)</w:t>
      </w:r>
    </w:p>
    <w:p w14:paraId="09B02D10" w14:textId="77777777" w:rsidR="00801B5E" w:rsidRDefault="00801B5E" w:rsidP="00801B5E">
      <w:pPr>
        <w:spacing w:after="0" w:line="240" w:lineRule="auto"/>
        <w:rPr>
          <w:b/>
          <w:sz w:val="28"/>
          <w:szCs w:val="28"/>
          <w:lang w:val="lt-LT"/>
        </w:rPr>
      </w:pPr>
    </w:p>
    <w:p w14:paraId="46BD767C" w14:textId="77777777" w:rsidR="00801B5E" w:rsidRDefault="00801B5E" w:rsidP="00801B5E">
      <w:pPr>
        <w:spacing w:after="0" w:line="240" w:lineRule="auto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Savaitės tema:</w:t>
      </w:r>
      <w:r w:rsidRPr="00426F73">
        <w:rPr>
          <w:b/>
          <w:sz w:val="28"/>
          <w:szCs w:val="28"/>
          <w:lang w:val="lt-LT"/>
        </w:rPr>
        <w:t xml:space="preserve"> „</w:t>
      </w:r>
      <w:r w:rsidR="00DC4C11">
        <w:rPr>
          <w:b/>
          <w:sz w:val="28"/>
          <w:szCs w:val="28"/>
          <w:lang w:val="lt-LT"/>
        </w:rPr>
        <w:t>Į pagalbą gamtai</w:t>
      </w:r>
      <w:r w:rsidRPr="00426F73">
        <w:rPr>
          <w:b/>
          <w:sz w:val="28"/>
          <w:szCs w:val="28"/>
          <w:lang w:val="lt-LT"/>
        </w:rPr>
        <w:t>“.</w:t>
      </w:r>
    </w:p>
    <w:p w14:paraId="6D774B4F" w14:textId="77777777" w:rsidR="00801B5E" w:rsidRDefault="00801B5E" w:rsidP="00801B5E">
      <w:pPr>
        <w:spacing w:after="0" w:line="240" w:lineRule="auto"/>
        <w:rPr>
          <w:b/>
          <w:sz w:val="24"/>
          <w:szCs w:val="24"/>
          <w:lang w:val="lt-LT"/>
        </w:rPr>
      </w:pPr>
    </w:p>
    <w:p w14:paraId="149114DB" w14:textId="77777777" w:rsidR="00801B5E" w:rsidRPr="00542EE2" w:rsidRDefault="00DC4C11" w:rsidP="00801B5E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Gamtosauga. Šiukšlių rūšiavimas</w:t>
      </w:r>
      <w:r w:rsidR="00801B5E" w:rsidRPr="00542EE2">
        <w:rPr>
          <w:sz w:val="28"/>
          <w:szCs w:val="28"/>
          <w:lang w:val="lt-LT"/>
        </w:rPr>
        <w:t>.</w:t>
      </w:r>
      <w:r w:rsidRPr="00DC4C11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Medelių sodinimas.</w:t>
      </w:r>
    </w:p>
    <w:p w14:paraId="1CD9D27A" w14:textId="77777777" w:rsidR="00801B5E" w:rsidRPr="00542EE2" w:rsidRDefault="00DC4C11" w:rsidP="00801B5E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Skaičių eilė iki 20</w:t>
      </w:r>
      <w:r w:rsidR="00801B5E" w:rsidRPr="00542EE2">
        <w:rPr>
          <w:sz w:val="28"/>
          <w:szCs w:val="28"/>
          <w:lang w:val="lt-LT"/>
        </w:rPr>
        <w:t>, raidė „</w:t>
      </w:r>
      <w:r>
        <w:rPr>
          <w:sz w:val="28"/>
          <w:szCs w:val="28"/>
          <w:lang w:val="lt-LT"/>
        </w:rPr>
        <w:t>Š</w:t>
      </w:r>
      <w:r w:rsidR="00801B5E" w:rsidRPr="00542EE2">
        <w:rPr>
          <w:sz w:val="28"/>
          <w:szCs w:val="28"/>
          <w:lang w:val="lt-LT"/>
        </w:rPr>
        <w:t>“.</w:t>
      </w:r>
    </w:p>
    <w:p w14:paraId="6B6C5FA5" w14:textId="77777777" w:rsidR="00801B5E" w:rsidRPr="00542EE2" w:rsidRDefault="00801B5E" w:rsidP="00801B5E">
      <w:pPr>
        <w:spacing w:after="0" w:line="240" w:lineRule="auto"/>
        <w:rPr>
          <w:sz w:val="24"/>
          <w:szCs w:val="24"/>
          <w:lang w:val="lt-LT"/>
        </w:rPr>
      </w:pPr>
    </w:p>
    <w:p w14:paraId="379E282A" w14:textId="77777777" w:rsidR="00801B5E" w:rsidRDefault="00801B5E" w:rsidP="00801B5E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Uždaviniai</w:t>
      </w:r>
      <w:r w:rsidRPr="00542EE2">
        <w:rPr>
          <w:sz w:val="24"/>
          <w:szCs w:val="24"/>
          <w:lang w:val="lt-LT"/>
        </w:rPr>
        <w:t xml:space="preserve">: </w:t>
      </w:r>
    </w:p>
    <w:p w14:paraId="4977AA66" w14:textId="77777777" w:rsidR="00801B5E" w:rsidRPr="00FA5CBB" w:rsidRDefault="00DC4C11" w:rsidP="00FA5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 w:rsidRPr="00FA5CBB">
        <w:rPr>
          <w:sz w:val="24"/>
          <w:szCs w:val="24"/>
          <w:lang w:val="lt-LT"/>
        </w:rPr>
        <w:t>Rūpinsis aplinkos tvarka ir švara, suvoks, kodėl reikia tausoti gamtą</w:t>
      </w:r>
      <w:r w:rsidR="00801B5E" w:rsidRPr="00FA5CBB">
        <w:rPr>
          <w:sz w:val="24"/>
          <w:szCs w:val="24"/>
          <w:lang w:val="lt-LT"/>
        </w:rPr>
        <w:t>;</w:t>
      </w:r>
    </w:p>
    <w:p w14:paraId="0ED0EE6A" w14:textId="77777777" w:rsidR="00801B5E" w:rsidRPr="00FA5CBB" w:rsidRDefault="00DC4C11" w:rsidP="00FA5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 w:rsidRPr="00FA5CBB">
        <w:rPr>
          <w:sz w:val="24"/>
          <w:szCs w:val="24"/>
          <w:lang w:val="lt-LT"/>
        </w:rPr>
        <w:t>Susipažins su atliekų rūšiavimo tvarka</w:t>
      </w:r>
      <w:r w:rsidR="00801B5E" w:rsidRPr="00FA5CBB">
        <w:rPr>
          <w:sz w:val="24"/>
          <w:szCs w:val="24"/>
          <w:lang w:val="lt-LT"/>
        </w:rPr>
        <w:t>;</w:t>
      </w:r>
    </w:p>
    <w:p w14:paraId="00570671" w14:textId="77777777" w:rsidR="00801B5E" w:rsidRPr="00FA5CBB" w:rsidRDefault="00DC4C11" w:rsidP="00FA5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 w:rsidRPr="00FA5CBB">
        <w:rPr>
          <w:sz w:val="24"/>
          <w:szCs w:val="24"/>
          <w:lang w:val="lt-LT"/>
        </w:rPr>
        <w:t>Ugdysis vaizduotę ir kūrybiškumą, iš antrinių žaliavų gebės sukurti darbelį</w:t>
      </w:r>
      <w:r w:rsidR="00801B5E" w:rsidRPr="00FA5CBB">
        <w:rPr>
          <w:sz w:val="24"/>
          <w:szCs w:val="24"/>
          <w:lang w:val="lt-LT"/>
        </w:rPr>
        <w:t>;</w:t>
      </w:r>
    </w:p>
    <w:p w14:paraId="259EDDCA" w14:textId="77777777" w:rsidR="00801B5E" w:rsidRPr="00FA5CBB" w:rsidRDefault="00DC4C11" w:rsidP="00FA5C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 w:rsidRPr="00FA5CBB">
        <w:rPr>
          <w:sz w:val="24"/>
          <w:szCs w:val="24"/>
          <w:lang w:val="lt-LT"/>
        </w:rPr>
        <w:t>Įtvirtins skaičių ir skaičių sekos sąvokas, nurody</w:t>
      </w:r>
      <w:r w:rsidR="00584E07">
        <w:rPr>
          <w:sz w:val="24"/>
          <w:szCs w:val="24"/>
          <w:lang w:val="lt-LT"/>
        </w:rPr>
        <w:t>s</w:t>
      </w:r>
      <w:r w:rsidRPr="00FA5CBB">
        <w:rPr>
          <w:sz w:val="24"/>
          <w:szCs w:val="24"/>
          <w:lang w:val="lt-LT"/>
        </w:rPr>
        <w:t xml:space="preserve"> skaičių kaimynus, pakartos raidę „Š“</w:t>
      </w:r>
      <w:r w:rsidR="00801B5E" w:rsidRPr="00FA5CBB">
        <w:rPr>
          <w:sz w:val="24"/>
          <w:szCs w:val="24"/>
          <w:lang w:val="lt-LT"/>
        </w:rPr>
        <w:t>.</w:t>
      </w:r>
    </w:p>
    <w:p w14:paraId="5AAF65D3" w14:textId="77777777" w:rsidR="00801B5E" w:rsidRDefault="00801B5E" w:rsidP="00801B5E">
      <w:pPr>
        <w:spacing w:after="0" w:line="240" w:lineRule="auto"/>
        <w:rPr>
          <w:sz w:val="24"/>
          <w:szCs w:val="24"/>
          <w:lang w:val="lt-LT"/>
        </w:rPr>
      </w:pPr>
    </w:p>
    <w:p w14:paraId="15E236E8" w14:textId="77777777" w:rsidR="00801B5E" w:rsidRDefault="00801B5E" w:rsidP="00801B5E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Ugdytinos kompetencijos</w:t>
      </w:r>
      <w:r>
        <w:rPr>
          <w:sz w:val="24"/>
          <w:szCs w:val="24"/>
          <w:lang w:val="lt-LT"/>
        </w:rPr>
        <w:t>:</w:t>
      </w:r>
    </w:p>
    <w:p w14:paraId="2261214C" w14:textId="77777777" w:rsidR="00801B5E" w:rsidRDefault="00FA5CBB" w:rsidP="00801B5E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Pažinimo, komunikavimo, sveikatos, meninė</w:t>
      </w:r>
      <w:r w:rsidR="00801B5E">
        <w:rPr>
          <w:sz w:val="24"/>
          <w:szCs w:val="24"/>
          <w:lang w:val="lt-LT"/>
        </w:rPr>
        <w:t>.</w:t>
      </w:r>
    </w:p>
    <w:p w14:paraId="0347313C" w14:textId="77777777" w:rsidR="00801B5E" w:rsidRDefault="00801B5E" w:rsidP="00801B5E">
      <w:pPr>
        <w:spacing w:after="0" w:line="240" w:lineRule="auto"/>
        <w:rPr>
          <w:sz w:val="24"/>
          <w:szCs w:val="24"/>
          <w:lang w:val="lt-LT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801B5E" w:rsidRPr="00426F73" w14:paraId="0759C5EA" w14:textId="77777777" w:rsidTr="00CE227D">
        <w:tc>
          <w:tcPr>
            <w:tcW w:w="7225" w:type="dxa"/>
          </w:tcPr>
          <w:p w14:paraId="5D388F5B" w14:textId="77777777" w:rsidR="00801B5E" w:rsidRPr="00426F73" w:rsidRDefault="00801B5E" w:rsidP="00CE227D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409" w:type="dxa"/>
          </w:tcPr>
          <w:p w14:paraId="5DE0779E" w14:textId="77777777" w:rsidR="00801B5E" w:rsidRPr="00426F73" w:rsidRDefault="00801B5E" w:rsidP="00CE227D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Nuorodos</w:t>
            </w:r>
          </w:p>
        </w:tc>
      </w:tr>
      <w:tr w:rsidR="00FA5CBB" w:rsidRPr="00426F73" w14:paraId="5D64209F" w14:textId="77777777" w:rsidTr="00CE227D">
        <w:tc>
          <w:tcPr>
            <w:tcW w:w="7225" w:type="dxa"/>
          </w:tcPr>
          <w:p w14:paraId="1A0A497F" w14:textId="77777777" w:rsidR="00FA5CBB" w:rsidRPr="00FA5CBB" w:rsidRDefault="00FA5CBB" w:rsidP="00CE227D">
            <w:pPr>
              <w:rPr>
                <w:sz w:val="24"/>
                <w:szCs w:val="24"/>
                <w:u w:val="single"/>
                <w:lang w:val="lt-LT"/>
              </w:rPr>
            </w:pPr>
            <w:r w:rsidRPr="00FA5CBB">
              <w:rPr>
                <w:sz w:val="24"/>
                <w:szCs w:val="24"/>
                <w:u w:val="single"/>
                <w:lang w:val="lt-LT"/>
              </w:rPr>
              <w:t>Antradienis</w:t>
            </w:r>
          </w:p>
          <w:p w14:paraId="17B25C6A" w14:textId="77777777" w:rsidR="00FA5CBB" w:rsidRDefault="000027E0" w:rsidP="000027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Ras laišką ir perskaitys. „MIELI VAIKAI</w:t>
            </w:r>
            <w:r w:rsidR="00AC595C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MUS KANKINA ŠIUKŠLĖS. PADĖKITE</w:t>
            </w:r>
            <w:r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  <w:lang w:val="lt-LT"/>
              </w:rPr>
              <w:t xml:space="preserve"> RAŠO </w:t>
            </w:r>
            <w:r w:rsidR="00B92494">
              <w:rPr>
                <w:sz w:val="24"/>
                <w:szCs w:val="24"/>
                <w:lang w:val="lt-LT"/>
              </w:rPr>
              <w:t xml:space="preserve">MIŠKO MEDELIAI, </w:t>
            </w:r>
            <w:r>
              <w:rPr>
                <w:sz w:val="24"/>
                <w:szCs w:val="24"/>
                <w:lang w:val="lt-LT"/>
              </w:rPr>
              <w:t xml:space="preserve">PIEVOS GĖLYTĖS, </w:t>
            </w:r>
            <w:r w:rsidR="00AC595C">
              <w:rPr>
                <w:sz w:val="24"/>
                <w:szCs w:val="24"/>
                <w:lang w:val="lt-LT"/>
              </w:rPr>
              <w:t xml:space="preserve">DRUGELIAI, </w:t>
            </w:r>
            <w:r>
              <w:rPr>
                <w:sz w:val="24"/>
                <w:szCs w:val="24"/>
                <w:lang w:val="lt-LT"/>
              </w:rPr>
              <w:t>BORUŽĖ</w:t>
            </w:r>
            <w:r w:rsidR="00AC595C">
              <w:rPr>
                <w:sz w:val="24"/>
                <w:szCs w:val="24"/>
                <w:lang w:val="lt-LT"/>
              </w:rPr>
              <w:t>LĖ</w:t>
            </w:r>
            <w:r>
              <w:rPr>
                <w:sz w:val="24"/>
                <w:szCs w:val="24"/>
                <w:lang w:val="lt-LT"/>
              </w:rPr>
              <w:t>S</w:t>
            </w:r>
            <w:r w:rsidR="00B92494">
              <w:rPr>
                <w:sz w:val="24"/>
                <w:szCs w:val="24"/>
                <w:lang w:val="lt-LT"/>
              </w:rPr>
              <w:t xml:space="preserve">, </w:t>
            </w:r>
            <w:r w:rsidR="00C40DA6">
              <w:rPr>
                <w:sz w:val="24"/>
                <w:szCs w:val="24"/>
                <w:lang w:val="lt-LT"/>
              </w:rPr>
              <w:t>ŽVĖRELIAI</w:t>
            </w:r>
            <w:r>
              <w:rPr>
                <w:sz w:val="24"/>
                <w:szCs w:val="24"/>
                <w:lang w:val="lt-LT"/>
              </w:rPr>
              <w:t>“. Diskutuos, kaip šiukšlės kenkia gamtai, iš kur jos atsira</w:t>
            </w:r>
            <w:r w:rsidR="00AC595C">
              <w:rPr>
                <w:sz w:val="24"/>
                <w:szCs w:val="24"/>
                <w:lang w:val="lt-LT"/>
              </w:rPr>
              <w:t>nda, ir ką reikėtų daryti (talka</w:t>
            </w:r>
            <w:r>
              <w:rPr>
                <w:sz w:val="24"/>
                <w:szCs w:val="24"/>
                <w:lang w:val="lt-LT"/>
              </w:rPr>
              <w:t xml:space="preserve"> – tai darbas, kai visi dirba dėl vieno bendro tikslo, nemokamai).</w:t>
            </w:r>
          </w:p>
          <w:p w14:paraId="309008BA" w14:textId="77777777" w:rsidR="000027E0" w:rsidRDefault="00F31158" w:rsidP="000027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Pakartos raidę ir garsą „Š“. Aiškinsis, kuo „S“ skiriasi nuo „Š“. Sugalvos žodžių su šiuo garsu, ir juos užrašys.</w:t>
            </w:r>
          </w:p>
          <w:p w14:paraId="20ABA695" w14:textId="77777777" w:rsidR="00F31158" w:rsidRDefault="00F31158" w:rsidP="000027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užduotis. Iš juostelės išlankstys raidę „Š“ (įsimins, kad lankstyti reikia iš dešinės į kairę), ir priklijuos ant popieriaus lapo, foną aplink raidę puoš pasirinkta technika.</w:t>
            </w:r>
          </w:p>
          <w:p w14:paraId="742261E4" w14:textId="77777777" w:rsidR="00F31158" w:rsidRPr="00FA5CBB" w:rsidRDefault="00F31158" w:rsidP="000027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8–9 lapo užduotis (balandis).</w:t>
            </w:r>
          </w:p>
        </w:tc>
        <w:tc>
          <w:tcPr>
            <w:tcW w:w="2409" w:type="dxa"/>
          </w:tcPr>
          <w:p w14:paraId="661257C5" w14:textId="77777777" w:rsidR="00FA5CBB" w:rsidRDefault="002F51D8" w:rsidP="00CE227D">
            <w:hyperlink r:id="rId7" w:history="1">
              <w:r w:rsidR="000027E0">
                <w:rPr>
                  <w:rStyle w:val="Hyperlink"/>
                </w:rPr>
                <w:t>https://www.15min.lt/naujiena/aktualu/zalias/kas-menesi-per-20-nusiskundimu-siuksles-po-langais-vercia-net-vidury-dienos-1007-764592</w:t>
              </w:r>
            </w:hyperlink>
          </w:p>
          <w:p w14:paraId="68BE08CA" w14:textId="77777777" w:rsidR="000027E0" w:rsidRPr="00426F73" w:rsidRDefault="000027E0" w:rsidP="00CE227D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6A2CA2" w:rsidRPr="00426F73" w14:paraId="4522E3FF" w14:textId="77777777" w:rsidTr="00CE227D">
        <w:tc>
          <w:tcPr>
            <w:tcW w:w="7225" w:type="dxa"/>
          </w:tcPr>
          <w:p w14:paraId="65445B89" w14:textId="77777777" w:rsidR="006A2CA2" w:rsidRDefault="006A2CA2" w:rsidP="00CE227D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Trečiadienis</w:t>
            </w:r>
          </w:p>
          <w:p w14:paraId="0A788691" w14:textId="77777777" w:rsidR="006A2CA2" w:rsidRPr="006A2CA2" w:rsidRDefault="006A2CA2" w:rsidP="006A2C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u w:val="single"/>
                <w:lang w:val="lt-LT"/>
              </w:rPr>
            </w:pPr>
            <w:r w:rsidRPr="006A2CA2">
              <w:rPr>
                <w:sz w:val="24"/>
                <w:szCs w:val="24"/>
                <w:lang w:val="lt-LT"/>
              </w:rPr>
              <w:t>Išmoks ketureilį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14:paraId="4CCF1C73" w14:textId="77777777" w:rsidR="007777FF" w:rsidRDefault="007777FF" w:rsidP="006A2CA2">
            <w:pPr>
              <w:pStyle w:val="ListParagraph"/>
              <w:rPr>
                <w:sz w:val="24"/>
                <w:szCs w:val="24"/>
                <w:lang w:val="lt-LT"/>
              </w:rPr>
            </w:pPr>
          </w:p>
          <w:p w14:paraId="40835553" w14:textId="77777777" w:rsidR="006A2CA2" w:rsidRDefault="006A2CA2" w:rsidP="006A2CA2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„Sutvarkykim pievą žalią, </w:t>
            </w:r>
          </w:p>
          <w:p w14:paraId="096D1A10" w14:textId="77777777" w:rsidR="006A2CA2" w:rsidRDefault="006A2CA2" w:rsidP="006A2CA2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Išvalysime upelį.</w:t>
            </w:r>
          </w:p>
          <w:p w14:paraId="398D812C" w14:textId="77777777" w:rsidR="006A2CA2" w:rsidRDefault="006A2CA2" w:rsidP="006A2CA2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Labas rytas, miela Gamta</w:t>
            </w:r>
            <w:r>
              <w:rPr>
                <w:sz w:val="24"/>
                <w:szCs w:val="24"/>
              </w:rPr>
              <w:t>!</w:t>
            </w:r>
          </w:p>
          <w:p w14:paraId="04A15905" w14:textId="77777777" w:rsidR="00D900EB" w:rsidRDefault="006A2CA2" w:rsidP="00D900EB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Šiendien mes darysim talką.“</w:t>
            </w:r>
          </w:p>
          <w:p w14:paraId="3CE0B4BD" w14:textId="77777777" w:rsidR="007777FF" w:rsidRDefault="007777FF" w:rsidP="00D900EB">
            <w:pPr>
              <w:pStyle w:val="ListParagraph"/>
              <w:rPr>
                <w:sz w:val="24"/>
                <w:szCs w:val="24"/>
                <w:lang w:val="lt-LT"/>
              </w:rPr>
            </w:pPr>
          </w:p>
          <w:p w14:paraId="138278AD" w14:textId="77777777" w:rsidR="006A2CA2" w:rsidRPr="00D900EB" w:rsidRDefault="006A2CA2" w:rsidP="00D900EB">
            <w:pPr>
              <w:pStyle w:val="ListParagraph"/>
              <w:rPr>
                <w:sz w:val="24"/>
                <w:szCs w:val="24"/>
                <w:lang w:val="lt-LT"/>
              </w:rPr>
            </w:pPr>
            <w:r w:rsidRPr="00D900EB">
              <w:rPr>
                <w:sz w:val="24"/>
                <w:szCs w:val="24"/>
                <w:lang w:val="lt-LT"/>
              </w:rPr>
              <w:t>Išsiaiškins, kaip yra tvarkomąsi (šiukšlės kraunamos į krūvą</w:t>
            </w:r>
            <w:r w:rsidR="004D5AD3" w:rsidRPr="00D900EB">
              <w:rPr>
                <w:sz w:val="24"/>
                <w:szCs w:val="24"/>
                <w:lang w:val="lt-LT"/>
              </w:rPr>
              <w:t>), ir k</w:t>
            </w:r>
            <w:r w:rsidRPr="00D900EB">
              <w:rPr>
                <w:sz w:val="24"/>
                <w:szCs w:val="24"/>
                <w:lang w:val="lt-LT"/>
              </w:rPr>
              <w:t>odėl n</w:t>
            </w:r>
            <w:r w:rsidR="00B92494">
              <w:rPr>
                <w:sz w:val="24"/>
                <w:szCs w:val="24"/>
                <w:lang w:val="lt-LT"/>
              </w:rPr>
              <w:t>egalima deginti šiukšlių</w:t>
            </w:r>
            <w:r w:rsidRPr="00D900EB">
              <w:rPr>
                <w:sz w:val="24"/>
                <w:szCs w:val="24"/>
                <w:lang w:val="lt-LT"/>
              </w:rPr>
              <w:t xml:space="preserve"> (sudegs</w:t>
            </w:r>
            <w:r w:rsidR="004D5AD3" w:rsidRPr="00D900EB">
              <w:rPr>
                <w:sz w:val="24"/>
                <w:szCs w:val="24"/>
                <w:lang w:val="lt-LT"/>
              </w:rPr>
              <w:t xml:space="preserve"> augalai,</w:t>
            </w:r>
            <w:r w:rsidRPr="00D900EB">
              <w:rPr>
                <w:sz w:val="24"/>
                <w:szCs w:val="24"/>
                <w:lang w:val="lt-LT"/>
              </w:rPr>
              <w:t xml:space="preserve"> vabal</w:t>
            </w:r>
            <w:r w:rsidR="008A14D8" w:rsidRPr="00D900EB">
              <w:rPr>
                <w:sz w:val="24"/>
                <w:szCs w:val="24"/>
                <w:lang w:val="lt-LT"/>
              </w:rPr>
              <w:t>ai</w:t>
            </w:r>
            <w:r w:rsidR="004D5AD3" w:rsidRPr="00D900EB">
              <w:rPr>
                <w:sz w:val="24"/>
                <w:szCs w:val="24"/>
                <w:lang w:val="lt-LT"/>
              </w:rPr>
              <w:t xml:space="preserve">, </w:t>
            </w:r>
            <w:r w:rsidRPr="00D900EB">
              <w:rPr>
                <w:sz w:val="24"/>
                <w:szCs w:val="24"/>
                <w:lang w:val="lt-LT"/>
              </w:rPr>
              <w:t>kit</w:t>
            </w:r>
            <w:r w:rsidR="008A14D8" w:rsidRPr="00D900EB">
              <w:rPr>
                <w:sz w:val="24"/>
                <w:szCs w:val="24"/>
                <w:lang w:val="lt-LT"/>
              </w:rPr>
              <w:t>i</w:t>
            </w:r>
            <w:r w:rsidRPr="00D900EB">
              <w:rPr>
                <w:sz w:val="24"/>
                <w:szCs w:val="24"/>
                <w:lang w:val="lt-LT"/>
              </w:rPr>
              <w:t xml:space="preserve"> gyvi</w:t>
            </w:r>
            <w:r w:rsidR="008A14D8" w:rsidRPr="00D900EB">
              <w:rPr>
                <w:sz w:val="24"/>
                <w:szCs w:val="24"/>
                <w:lang w:val="lt-LT"/>
              </w:rPr>
              <w:t>ai, ir jų</w:t>
            </w:r>
            <w:r w:rsidRPr="00D900EB">
              <w:rPr>
                <w:sz w:val="24"/>
                <w:szCs w:val="24"/>
                <w:lang w:val="lt-LT"/>
              </w:rPr>
              <w:t xml:space="preserve"> namai, tt.).</w:t>
            </w:r>
          </w:p>
          <w:p w14:paraId="0F5C394D" w14:textId="77777777" w:rsidR="008A14D8" w:rsidRDefault="004D5AD3" w:rsidP="004D5A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8A14D8">
              <w:rPr>
                <w:sz w:val="24"/>
                <w:szCs w:val="24"/>
                <w:lang w:val="lt-LT"/>
              </w:rPr>
              <w:lastRenderedPageBreak/>
              <w:t xml:space="preserve">Meninė užduotis. Aptars draudžiamuosius ženklus, kurs ženklą, kuris padėtų palaikyti tvarką gamtoje (ant skritulio raudonais apvadais nupieš laužą, nulaužtą medį ar kt., </w:t>
            </w:r>
            <w:r w:rsidR="00B92494">
              <w:rPr>
                <w:sz w:val="24"/>
                <w:szCs w:val="24"/>
                <w:lang w:val="lt-LT"/>
              </w:rPr>
              <w:t xml:space="preserve">ir </w:t>
            </w:r>
            <w:r w:rsidRPr="008A14D8">
              <w:rPr>
                <w:sz w:val="24"/>
                <w:szCs w:val="24"/>
                <w:lang w:val="lt-LT"/>
              </w:rPr>
              <w:t>skersai užklijuos raudona juostele).</w:t>
            </w:r>
          </w:p>
          <w:p w14:paraId="600EF824" w14:textId="77777777" w:rsidR="008A14D8" w:rsidRPr="008A14D8" w:rsidRDefault="008A14D8" w:rsidP="00D900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 w:rsidRPr="008A14D8">
              <w:rPr>
                <w:sz w:val="24"/>
                <w:szCs w:val="24"/>
                <w:lang w:val="lt-LT"/>
              </w:rPr>
              <w:t xml:space="preserve">Savarankiškai skaitys pasirinktą tekstą apie mišką, pievą, gyvūnus, ir bandys </w:t>
            </w:r>
            <w:r w:rsidR="00B92494">
              <w:rPr>
                <w:sz w:val="24"/>
                <w:szCs w:val="24"/>
                <w:lang w:val="lt-LT"/>
              </w:rPr>
              <w:t xml:space="preserve">jį </w:t>
            </w:r>
            <w:r w:rsidRPr="008A14D8">
              <w:rPr>
                <w:sz w:val="24"/>
                <w:szCs w:val="24"/>
                <w:lang w:val="lt-LT"/>
              </w:rPr>
              <w:t>atpasakoti.</w:t>
            </w:r>
          </w:p>
          <w:p w14:paraId="39526D9F" w14:textId="77777777" w:rsidR="008A14D8" w:rsidRPr="004D5AD3" w:rsidRDefault="008A14D8" w:rsidP="00D900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10 lapo užduotis (balandis).</w:t>
            </w:r>
          </w:p>
        </w:tc>
        <w:tc>
          <w:tcPr>
            <w:tcW w:w="2409" w:type="dxa"/>
          </w:tcPr>
          <w:p w14:paraId="2A443FDC" w14:textId="77777777" w:rsidR="006A2CA2" w:rsidRDefault="002F51D8" w:rsidP="00CE227D">
            <w:hyperlink r:id="rId8" w:history="1">
              <w:r w:rsidR="004D5AD3">
                <w:rPr>
                  <w:rStyle w:val="Hyperlink"/>
                </w:rPr>
                <w:t>http://www.meistreliai.lt/print.php?lang=1&amp;sid=72&amp;tid=320</w:t>
              </w:r>
            </w:hyperlink>
          </w:p>
          <w:p w14:paraId="17529F42" w14:textId="77777777" w:rsidR="004D5AD3" w:rsidRDefault="004D5AD3" w:rsidP="00CE227D"/>
          <w:p w14:paraId="57B473A1" w14:textId="77777777" w:rsidR="004D5AD3" w:rsidRDefault="002F51D8" w:rsidP="00CE227D">
            <w:hyperlink r:id="rId9" w:history="1">
              <w:r w:rsidR="004D5AD3">
                <w:rPr>
                  <w:rStyle w:val="Hyperlink"/>
                </w:rPr>
                <w:t>https://m.alytusplius.lt/naujienos/siukslintojus-siulo-tramdyti-naujais-zenklais-reiktu-kai-ka-nukirpti</w:t>
              </w:r>
            </w:hyperlink>
          </w:p>
          <w:p w14:paraId="40C4BA5C" w14:textId="77777777" w:rsidR="004D5AD3" w:rsidRDefault="004D5AD3" w:rsidP="00CE227D"/>
          <w:p w14:paraId="562E3137" w14:textId="77777777" w:rsidR="004D5AD3" w:rsidRDefault="002F51D8" w:rsidP="00CE227D">
            <w:hyperlink r:id="rId10" w:history="1">
              <w:r w:rsidR="004D5AD3">
                <w:rPr>
                  <w:rStyle w:val="Hyperlink"/>
                </w:rPr>
                <w:t>http://jurbarkosviesa.lt/Naujienos/Ivykiai/Svarbu-zinoti-lankantis-miske</w:t>
              </w:r>
            </w:hyperlink>
          </w:p>
        </w:tc>
      </w:tr>
      <w:tr w:rsidR="00623A7D" w:rsidRPr="00426F73" w14:paraId="79C2CA22" w14:textId="77777777" w:rsidTr="00CE227D">
        <w:tc>
          <w:tcPr>
            <w:tcW w:w="7225" w:type="dxa"/>
          </w:tcPr>
          <w:p w14:paraId="66917F62" w14:textId="77777777" w:rsidR="00623A7D" w:rsidRDefault="00623A7D" w:rsidP="00CE227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Ketvirtadienis</w:t>
            </w:r>
          </w:p>
          <w:p w14:paraId="76D0B2F5" w14:textId="77777777" w:rsidR="00623A7D" w:rsidRDefault="00D900EB" w:rsidP="00623A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Pamatys popieriaus gniužulą, tuščią stiklainį, plastiknį </w:t>
            </w:r>
            <w:r w:rsidR="00B92494">
              <w:rPr>
                <w:sz w:val="24"/>
                <w:szCs w:val="24"/>
                <w:lang w:val="lt-LT"/>
              </w:rPr>
              <w:t>butelį</w:t>
            </w:r>
            <w:r>
              <w:rPr>
                <w:sz w:val="24"/>
                <w:szCs w:val="24"/>
                <w:lang w:val="lt-LT"/>
              </w:rPr>
              <w:t>. Išsiaiškins, kur išmesti šiukšles, ir kodėl reikia jas rūšiuoti. Nupieš tris konteinerius, ir užrašys: „GELTONA – PLASTIKAS, ŽALIA – STIKLAS, MĖLYNA – POPIERIUS“</w:t>
            </w:r>
            <w:r w:rsidR="008A716D">
              <w:rPr>
                <w:sz w:val="24"/>
                <w:szCs w:val="24"/>
                <w:lang w:val="lt-LT"/>
              </w:rPr>
              <w:t>.</w:t>
            </w:r>
          </w:p>
          <w:p w14:paraId="3F6E5179" w14:textId="77777777" w:rsidR="008A716D" w:rsidRDefault="008A716D" w:rsidP="00623A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Klausysis dainelės: „Vabalų šokis“, imituos judesius, patys kurs vabalų istoriją, pasaką</w:t>
            </w:r>
            <w:r w:rsidR="00B92494">
              <w:rPr>
                <w:sz w:val="24"/>
                <w:szCs w:val="24"/>
                <w:lang w:val="lt-LT"/>
              </w:rPr>
              <w:t>, nuotykį, paveikslą (gabesni jį</w:t>
            </w:r>
            <w:r>
              <w:rPr>
                <w:sz w:val="24"/>
                <w:szCs w:val="24"/>
                <w:lang w:val="lt-LT"/>
              </w:rPr>
              <w:t xml:space="preserve"> užrašys).</w:t>
            </w:r>
          </w:p>
          <w:p w14:paraId="06385B2A" w14:textId="77777777" w:rsidR="008A716D" w:rsidRDefault="008A716D" w:rsidP="00B34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Meninė užduotis. Gamins drugelį arba boružę iš antrinių žaliavų (tualetinio popieriaus ritinėlis su akytėmis, </w:t>
            </w:r>
            <w:r w:rsidR="00B3416E">
              <w:rPr>
                <w:sz w:val="24"/>
                <w:szCs w:val="24"/>
                <w:lang w:val="lt-LT"/>
              </w:rPr>
              <w:t xml:space="preserve">priklijuos </w:t>
            </w:r>
            <w:r>
              <w:rPr>
                <w:sz w:val="24"/>
                <w:szCs w:val="24"/>
                <w:lang w:val="lt-LT"/>
              </w:rPr>
              <w:t xml:space="preserve">pasirinkto </w:t>
            </w:r>
            <w:r w:rsidR="00B3416E">
              <w:rPr>
                <w:sz w:val="24"/>
                <w:szCs w:val="24"/>
                <w:lang w:val="lt-LT"/>
              </w:rPr>
              <w:t>vabzdžio išpieštus sparnelius ir</w:t>
            </w:r>
            <w:r>
              <w:rPr>
                <w:sz w:val="24"/>
                <w:szCs w:val="24"/>
                <w:lang w:val="lt-LT"/>
              </w:rPr>
              <w:t xml:space="preserve"> ūselius iš pūkuotos vielutės).</w:t>
            </w:r>
          </w:p>
          <w:p w14:paraId="3B0E0352" w14:textId="77777777" w:rsidR="008C00F7" w:rsidRPr="00623A7D" w:rsidRDefault="008C00F7" w:rsidP="00B341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11 lapo užduotis (balandis).</w:t>
            </w:r>
          </w:p>
        </w:tc>
        <w:tc>
          <w:tcPr>
            <w:tcW w:w="2409" w:type="dxa"/>
          </w:tcPr>
          <w:p w14:paraId="23A228F2" w14:textId="77777777" w:rsidR="00623A7D" w:rsidRDefault="002F51D8" w:rsidP="00CE227D">
            <w:hyperlink r:id="rId11" w:history="1">
              <w:r w:rsidR="008A716D">
                <w:rPr>
                  <w:rStyle w:val="Hyperlink"/>
                </w:rPr>
                <w:t>https://g2.dcdn.lt/images/pix/rusiavimo-atmintine-79399665.jpg</w:t>
              </w:r>
            </w:hyperlink>
          </w:p>
          <w:p w14:paraId="1F09A2AF" w14:textId="77777777" w:rsidR="008A716D" w:rsidRDefault="008A716D" w:rsidP="00CE227D"/>
          <w:p w14:paraId="4FB2D416" w14:textId="77777777" w:rsidR="008A716D" w:rsidRDefault="002F51D8" w:rsidP="00CE227D">
            <w:hyperlink r:id="rId12" w:history="1">
              <w:r w:rsidR="008A716D">
                <w:rPr>
                  <w:rStyle w:val="Hyperlink"/>
                </w:rPr>
                <w:t>https://www.youtube.com/watch?v=S4QY42m1PZQ</w:t>
              </w:r>
            </w:hyperlink>
          </w:p>
          <w:p w14:paraId="1A7F38E5" w14:textId="77777777" w:rsidR="008A716D" w:rsidRDefault="008A716D" w:rsidP="00CE227D"/>
          <w:p w14:paraId="1DB6680F" w14:textId="77777777" w:rsidR="008A716D" w:rsidRDefault="008A716D" w:rsidP="00CE227D">
            <w:r>
              <w:t xml:space="preserve"> </w:t>
            </w:r>
          </w:p>
        </w:tc>
      </w:tr>
      <w:tr w:rsidR="008C00F7" w:rsidRPr="00426F73" w14:paraId="258AA78C" w14:textId="77777777" w:rsidTr="00CE227D">
        <w:tc>
          <w:tcPr>
            <w:tcW w:w="7225" w:type="dxa"/>
          </w:tcPr>
          <w:p w14:paraId="40D16D84" w14:textId="77777777" w:rsidR="008C00F7" w:rsidRDefault="008C00F7" w:rsidP="00CE227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Penktadienis</w:t>
            </w:r>
          </w:p>
          <w:p w14:paraId="3D6341D6" w14:textId="77777777" w:rsidR="001311F9" w:rsidRPr="001311F9" w:rsidRDefault="008C00F7" w:rsidP="00210B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Klausysis </w:t>
            </w:r>
            <w:proofErr w:type="spellStart"/>
            <w:r w:rsidR="00210B79">
              <w:rPr>
                <w:sz w:val="24"/>
                <w:szCs w:val="24"/>
              </w:rPr>
              <w:t>Anzelm</w:t>
            </w:r>
            <w:r w:rsidR="000A58B1">
              <w:rPr>
                <w:sz w:val="24"/>
                <w:szCs w:val="24"/>
              </w:rPr>
              <w:t>o</w:t>
            </w:r>
            <w:proofErr w:type="spellEnd"/>
            <w:r w:rsidR="00210B79">
              <w:rPr>
                <w:sz w:val="24"/>
                <w:szCs w:val="24"/>
              </w:rPr>
              <w:t xml:space="preserve"> </w:t>
            </w:r>
            <w:proofErr w:type="spellStart"/>
            <w:r w:rsidR="00210B79">
              <w:rPr>
                <w:sz w:val="24"/>
                <w:szCs w:val="24"/>
              </w:rPr>
              <w:t>Matučio</w:t>
            </w:r>
            <w:proofErr w:type="spellEnd"/>
            <w:r w:rsidR="00210B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eilėraščio</w:t>
            </w:r>
            <w:r w:rsidR="00210B79">
              <w:rPr>
                <w:sz w:val="24"/>
                <w:szCs w:val="24"/>
                <w:lang w:val="lt-LT"/>
              </w:rPr>
              <w:t>: „</w:t>
            </w:r>
            <w:r w:rsidR="00210B79" w:rsidRPr="00210B79">
              <w:rPr>
                <w:sz w:val="24"/>
                <w:szCs w:val="24"/>
              </w:rPr>
              <w:t>ŽMOGIUKAS MEDELĮ SODINA</w:t>
            </w:r>
            <w:r w:rsidR="00210B79">
              <w:rPr>
                <w:sz w:val="24"/>
                <w:szCs w:val="24"/>
              </w:rPr>
              <w:t>”</w:t>
            </w:r>
            <w:r w:rsidR="00210B79">
              <w:rPr>
                <w:sz w:val="24"/>
                <w:szCs w:val="24"/>
                <w:lang w:val="lt-LT"/>
              </w:rPr>
              <w:t xml:space="preserve"> (gabesni mėgins</w:t>
            </w:r>
            <w:r w:rsidR="000A58B1">
              <w:rPr>
                <w:sz w:val="24"/>
                <w:szCs w:val="24"/>
                <w:lang w:val="lt-LT"/>
              </w:rPr>
              <w:t xml:space="preserve"> jį</w:t>
            </w:r>
            <w:r w:rsidR="00210B79">
              <w:rPr>
                <w:sz w:val="24"/>
                <w:szCs w:val="24"/>
                <w:lang w:val="lt-LT"/>
              </w:rPr>
              <w:t xml:space="preserve"> išmokti atmintinai)</w:t>
            </w:r>
            <w:r w:rsidR="00210B79">
              <w:rPr>
                <w:sz w:val="24"/>
                <w:szCs w:val="24"/>
              </w:rPr>
              <w:t>:</w:t>
            </w:r>
            <w:r w:rsidR="00210B79" w:rsidRPr="00210B79">
              <w:rPr>
                <w:sz w:val="24"/>
                <w:szCs w:val="24"/>
              </w:rPr>
              <w:br/>
            </w:r>
            <w:r w:rsidR="00210B79" w:rsidRPr="00210B79">
              <w:rPr>
                <w:sz w:val="24"/>
                <w:szCs w:val="24"/>
              </w:rPr>
              <w:br/>
            </w:r>
            <w:r w:rsidR="00210B79">
              <w:rPr>
                <w:sz w:val="24"/>
                <w:szCs w:val="24"/>
              </w:rPr>
              <w:t>“</w:t>
            </w:r>
            <w:r w:rsidR="00210B79" w:rsidRPr="00210B79">
              <w:rPr>
                <w:sz w:val="24"/>
                <w:szCs w:val="24"/>
              </w:rPr>
              <w:t xml:space="preserve">- </w:t>
            </w:r>
            <w:proofErr w:type="spellStart"/>
            <w:r w:rsidR="00210B79" w:rsidRPr="00210B79">
              <w:rPr>
                <w:sz w:val="24"/>
                <w:szCs w:val="24"/>
              </w:rPr>
              <w:t>Vėjeli</w:t>
            </w:r>
            <w:proofErr w:type="spellEnd"/>
            <w:r w:rsidR="00210B79" w:rsidRPr="00210B79">
              <w:rPr>
                <w:sz w:val="24"/>
                <w:szCs w:val="24"/>
              </w:rPr>
              <w:t>,</w:t>
            </w:r>
            <w:r w:rsidR="001311F9">
              <w:rPr>
                <w:sz w:val="24"/>
                <w:szCs w:val="24"/>
              </w:rPr>
              <w:t xml:space="preserve"> </w:t>
            </w:r>
            <w:proofErr w:type="spellStart"/>
            <w:r w:rsidR="001311F9">
              <w:rPr>
                <w:sz w:val="24"/>
                <w:szCs w:val="24"/>
              </w:rPr>
              <w:t>p</w:t>
            </w:r>
            <w:r w:rsidR="00210B79" w:rsidRPr="00210B79">
              <w:rPr>
                <w:sz w:val="24"/>
                <w:szCs w:val="24"/>
              </w:rPr>
              <w:t>lasnoki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pro </w:t>
            </w:r>
            <w:proofErr w:type="spellStart"/>
            <w:r w:rsidR="00210B79" w:rsidRPr="00210B79">
              <w:rPr>
                <w:sz w:val="24"/>
                <w:szCs w:val="24"/>
              </w:rPr>
              <w:t>šalį</w:t>
            </w:r>
            <w:proofErr w:type="spellEnd"/>
            <w:r w:rsidR="00210B79" w:rsidRPr="00210B79">
              <w:rPr>
                <w:sz w:val="24"/>
                <w:szCs w:val="24"/>
              </w:rPr>
              <w:t>!</w:t>
            </w:r>
            <w:r w:rsidR="00210B79" w:rsidRPr="00210B79">
              <w:rPr>
                <w:sz w:val="24"/>
                <w:szCs w:val="24"/>
              </w:rPr>
              <w:br/>
            </w:r>
            <w:proofErr w:type="spellStart"/>
            <w:r w:rsidR="00210B79" w:rsidRPr="00210B79">
              <w:rPr>
                <w:sz w:val="24"/>
                <w:szCs w:val="24"/>
              </w:rPr>
              <w:t>Saulele</w:t>
            </w:r>
            <w:proofErr w:type="spellEnd"/>
            <w:r w:rsidR="00210B79" w:rsidRPr="00210B79">
              <w:rPr>
                <w:sz w:val="24"/>
                <w:szCs w:val="24"/>
              </w:rPr>
              <w:t>,</w:t>
            </w:r>
            <w:r w:rsidR="001311F9">
              <w:rPr>
                <w:sz w:val="24"/>
                <w:szCs w:val="24"/>
              </w:rPr>
              <w:t xml:space="preserve"> </w:t>
            </w:r>
            <w:proofErr w:type="spellStart"/>
            <w:r w:rsidR="001311F9">
              <w:rPr>
                <w:sz w:val="24"/>
                <w:szCs w:val="24"/>
              </w:rPr>
              <w:t>n</w:t>
            </w:r>
            <w:r w:rsidR="00210B79" w:rsidRPr="00210B79">
              <w:rPr>
                <w:sz w:val="24"/>
                <w:szCs w:val="24"/>
              </w:rPr>
              <w:t>ušluok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palšą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rūką</w:t>
            </w:r>
            <w:proofErr w:type="spellEnd"/>
            <w:r w:rsidR="00210B79" w:rsidRPr="00210B79">
              <w:rPr>
                <w:sz w:val="24"/>
                <w:szCs w:val="24"/>
              </w:rPr>
              <w:t>!</w:t>
            </w:r>
            <w:r w:rsidR="00210B79" w:rsidRPr="00210B79">
              <w:rPr>
                <w:sz w:val="24"/>
                <w:szCs w:val="24"/>
              </w:rPr>
              <w:br/>
            </w:r>
            <w:proofErr w:type="spellStart"/>
            <w:r w:rsidR="00210B79" w:rsidRPr="00210B79">
              <w:rPr>
                <w:sz w:val="24"/>
                <w:szCs w:val="24"/>
              </w:rPr>
              <w:t>Nešuosi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aš</w:t>
            </w:r>
            <w:proofErr w:type="spellEnd"/>
            <w:r w:rsidR="001311F9">
              <w:rPr>
                <w:sz w:val="24"/>
                <w:szCs w:val="24"/>
              </w:rPr>
              <w:t xml:space="preserve"> </w:t>
            </w:r>
            <w:r w:rsidR="001311F9">
              <w:rPr>
                <w:sz w:val="24"/>
                <w:szCs w:val="24"/>
                <w:lang w:val="lt-LT"/>
              </w:rPr>
              <w:t>ž</w:t>
            </w:r>
            <w:proofErr w:type="spellStart"/>
            <w:r w:rsidR="00210B79" w:rsidRPr="00210B79">
              <w:rPr>
                <w:sz w:val="24"/>
                <w:szCs w:val="24"/>
              </w:rPr>
              <w:t>alią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daigelį</w:t>
            </w:r>
            <w:proofErr w:type="spellEnd"/>
            <w:r w:rsidR="00210B79" w:rsidRPr="00210B79">
              <w:rPr>
                <w:sz w:val="24"/>
                <w:szCs w:val="24"/>
              </w:rPr>
              <w:br/>
            </w:r>
            <w:proofErr w:type="spellStart"/>
            <w:r w:rsidR="00210B79" w:rsidRPr="00210B79">
              <w:rPr>
                <w:sz w:val="24"/>
                <w:szCs w:val="24"/>
              </w:rPr>
              <w:t>Lyg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švelnųjį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žalvarnės</w:t>
            </w:r>
            <w:proofErr w:type="spellEnd"/>
            <w:r w:rsidR="00210B79" w:rsidRPr="00210B79">
              <w:rPr>
                <w:sz w:val="24"/>
                <w:szCs w:val="24"/>
              </w:rPr>
              <w:t xml:space="preserve"> </w:t>
            </w:r>
            <w:proofErr w:type="spellStart"/>
            <w:r w:rsidR="00210B79" w:rsidRPr="00210B79">
              <w:rPr>
                <w:sz w:val="24"/>
                <w:szCs w:val="24"/>
              </w:rPr>
              <w:t>pūką</w:t>
            </w:r>
            <w:proofErr w:type="spellEnd"/>
            <w:r w:rsidR="00210B79" w:rsidRPr="00210B79">
              <w:rPr>
                <w:sz w:val="24"/>
                <w:szCs w:val="24"/>
              </w:rPr>
              <w:t>...</w:t>
            </w:r>
            <w:r w:rsidR="00210B79" w:rsidRPr="00210B79">
              <w:rPr>
                <w:sz w:val="24"/>
                <w:szCs w:val="24"/>
              </w:rPr>
              <w:br/>
            </w:r>
          </w:p>
          <w:p w14:paraId="23E18343" w14:textId="77777777" w:rsidR="00210B79" w:rsidRPr="00210B79" w:rsidRDefault="00210B79" w:rsidP="001311F9">
            <w:pPr>
              <w:pStyle w:val="ListParagraph"/>
              <w:rPr>
                <w:sz w:val="24"/>
                <w:szCs w:val="24"/>
                <w:lang w:val="lt-LT"/>
              </w:rPr>
            </w:pPr>
            <w:r w:rsidRPr="00210B79">
              <w:rPr>
                <w:sz w:val="24"/>
                <w:szCs w:val="24"/>
              </w:rPr>
              <w:t xml:space="preserve">Jam </w:t>
            </w:r>
            <w:proofErr w:type="spellStart"/>
            <w:r w:rsidRPr="00210B79">
              <w:rPr>
                <w:sz w:val="24"/>
                <w:szCs w:val="24"/>
              </w:rPr>
              <w:t>saulė</w:t>
            </w:r>
            <w:proofErr w:type="spellEnd"/>
            <w:r w:rsidRPr="00210B79">
              <w:rPr>
                <w:sz w:val="24"/>
                <w:szCs w:val="24"/>
              </w:rPr>
              <w:t xml:space="preserve"> </w:t>
            </w:r>
            <w:proofErr w:type="spellStart"/>
            <w:r w:rsidRPr="00210B79">
              <w:rPr>
                <w:sz w:val="24"/>
                <w:szCs w:val="24"/>
              </w:rPr>
              <w:t>zuikutį</w:t>
            </w:r>
            <w:proofErr w:type="spellEnd"/>
            <w:r w:rsidRPr="00210B79">
              <w:rPr>
                <w:sz w:val="24"/>
                <w:szCs w:val="24"/>
              </w:rPr>
              <w:t xml:space="preserve"> </w:t>
            </w:r>
            <w:proofErr w:type="spellStart"/>
            <w:r w:rsidRPr="00210B79">
              <w:rPr>
                <w:sz w:val="24"/>
                <w:szCs w:val="24"/>
              </w:rPr>
              <w:t>šokdina</w:t>
            </w:r>
            <w:proofErr w:type="spellEnd"/>
            <w:r w:rsidRPr="00210B79">
              <w:rPr>
                <w:sz w:val="24"/>
                <w:szCs w:val="24"/>
              </w:rPr>
              <w:t>,</w:t>
            </w:r>
            <w:r w:rsidRPr="00210B79">
              <w:rPr>
                <w:sz w:val="24"/>
                <w:szCs w:val="24"/>
              </w:rPr>
              <w:br/>
            </w:r>
            <w:proofErr w:type="spellStart"/>
            <w:r w:rsidRPr="00210B79">
              <w:rPr>
                <w:sz w:val="24"/>
                <w:szCs w:val="24"/>
              </w:rPr>
              <w:t>Lietutis</w:t>
            </w:r>
            <w:proofErr w:type="spellEnd"/>
            <w:r w:rsidRPr="00210B79">
              <w:rPr>
                <w:sz w:val="24"/>
                <w:szCs w:val="24"/>
              </w:rPr>
              <w:t xml:space="preserve"> </w:t>
            </w:r>
            <w:proofErr w:type="spellStart"/>
            <w:r w:rsidRPr="00210B79">
              <w:rPr>
                <w:sz w:val="24"/>
                <w:szCs w:val="24"/>
              </w:rPr>
              <w:t>pažers</w:t>
            </w:r>
            <w:proofErr w:type="spellEnd"/>
            <w:r w:rsidRPr="00210B79">
              <w:rPr>
                <w:sz w:val="24"/>
                <w:szCs w:val="24"/>
              </w:rPr>
              <w:t xml:space="preserve"> </w:t>
            </w:r>
            <w:proofErr w:type="spellStart"/>
            <w:r w:rsidRPr="00210B79">
              <w:rPr>
                <w:sz w:val="24"/>
                <w:szCs w:val="24"/>
              </w:rPr>
              <w:t>dovanų</w:t>
            </w:r>
            <w:proofErr w:type="spellEnd"/>
            <w:r w:rsidRPr="00210B79">
              <w:rPr>
                <w:sz w:val="24"/>
                <w:szCs w:val="24"/>
              </w:rPr>
              <w:t>...</w:t>
            </w:r>
            <w:r w:rsidRPr="00210B79">
              <w:rPr>
                <w:sz w:val="24"/>
                <w:szCs w:val="24"/>
              </w:rPr>
              <w:br/>
            </w:r>
            <w:proofErr w:type="spellStart"/>
            <w:r w:rsidRPr="00210B79">
              <w:rPr>
                <w:sz w:val="24"/>
                <w:szCs w:val="24"/>
              </w:rPr>
              <w:t>Žmogiukas</w:t>
            </w:r>
            <w:proofErr w:type="spellEnd"/>
            <w:r w:rsidR="001311F9">
              <w:rPr>
                <w:sz w:val="24"/>
                <w:szCs w:val="24"/>
              </w:rPr>
              <w:t xml:space="preserve"> </w:t>
            </w:r>
            <w:proofErr w:type="spellStart"/>
            <w:r w:rsidR="001311F9">
              <w:rPr>
                <w:sz w:val="24"/>
                <w:szCs w:val="24"/>
              </w:rPr>
              <w:t>m</w:t>
            </w:r>
            <w:r w:rsidRPr="00210B79">
              <w:rPr>
                <w:sz w:val="24"/>
                <w:szCs w:val="24"/>
              </w:rPr>
              <w:t>edelį</w:t>
            </w:r>
            <w:proofErr w:type="spellEnd"/>
            <w:r w:rsidRPr="00210B79">
              <w:rPr>
                <w:sz w:val="24"/>
                <w:szCs w:val="24"/>
              </w:rPr>
              <w:t xml:space="preserve"> </w:t>
            </w:r>
            <w:proofErr w:type="spellStart"/>
            <w:r w:rsidRPr="00210B79">
              <w:rPr>
                <w:sz w:val="24"/>
                <w:szCs w:val="24"/>
              </w:rPr>
              <w:t>sodina</w:t>
            </w:r>
            <w:proofErr w:type="spellEnd"/>
            <w:r w:rsidRPr="00210B79">
              <w:rPr>
                <w:sz w:val="24"/>
                <w:szCs w:val="24"/>
              </w:rPr>
              <w:t>,</w:t>
            </w:r>
            <w:r w:rsidRPr="00210B79">
              <w:rPr>
                <w:sz w:val="24"/>
                <w:szCs w:val="24"/>
              </w:rPr>
              <w:br/>
            </w:r>
            <w:proofErr w:type="spellStart"/>
            <w:r w:rsidRPr="00210B79">
              <w:rPr>
                <w:sz w:val="24"/>
                <w:szCs w:val="24"/>
              </w:rPr>
              <w:t>Sušildęs</w:t>
            </w:r>
            <w:proofErr w:type="spellEnd"/>
            <w:r w:rsidRPr="00210B79">
              <w:rPr>
                <w:sz w:val="24"/>
                <w:szCs w:val="24"/>
              </w:rPr>
              <w:t xml:space="preserve"> tarp </w:t>
            </w:r>
            <w:proofErr w:type="spellStart"/>
            <w:r w:rsidRPr="00210B79">
              <w:rPr>
                <w:sz w:val="24"/>
                <w:szCs w:val="24"/>
              </w:rPr>
              <w:t>savo</w:t>
            </w:r>
            <w:proofErr w:type="spellEnd"/>
            <w:r w:rsidRPr="00210B79">
              <w:rPr>
                <w:sz w:val="24"/>
                <w:szCs w:val="24"/>
              </w:rPr>
              <w:t xml:space="preserve"> </w:t>
            </w:r>
            <w:proofErr w:type="spellStart"/>
            <w:r w:rsidRPr="00210B79">
              <w:rPr>
                <w:sz w:val="24"/>
                <w:szCs w:val="24"/>
              </w:rPr>
              <w:t>delnų</w:t>
            </w:r>
            <w:proofErr w:type="spellEnd"/>
            <w:r w:rsidRPr="00210B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  <w:r w:rsidRPr="00210B79">
              <w:rPr>
                <w:sz w:val="24"/>
                <w:szCs w:val="24"/>
              </w:rPr>
              <w:br/>
            </w:r>
            <w:r w:rsidRPr="00210B7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lt-LT"/>
              </w:rPr>
              <w:t xml:space="preserve">Suvoks, kad gamtai padedame ne tiktai tvarkydamiesi, bet ir sodindami, sėdami naujus augalus. </w:t>
            </w:r>
          </w:p>
          <w:p w14:paraId="1D7576FC" w14:textId="77777777" w:rsidR="00210B79" w:rsidRPr="00210B79" w:rsidRDefault="006D5660" w:rsidP="00210B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Susipažins su skaičių iki 20 seka, atliks skaičiavimo užduotis ir pasakys nurodyto skaičiaus kaimynus (pvz, kokio skaičiaus kaimynai yra įvardintas skaičius).</w:t>
            </w:r>
          </w:p>
          <w:p w14:paraId="3E626CA0" w14:textId="77777777" w:rsidR="00210B79" w:rsidRDefault="006D5660" w:rsidP="00B73BC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</w:t>
            </w:r>
            <w:r w:rsidR="00A31A33">
              <w:rPr>
                <w:sz w:val="24"/>
                <w:szCs w:val="24"/>
                <w:lang w:val="lt-LT"/>
              </w:rPr>
              <w:t xml:space="preserve"> – „Medelis“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="00A31A33">
              <w:rPr>
                <w:sz w:val="24"/>
                <w:szCs w:val="24"/>
                <w:lang w:val="lt-LT"/>
              </w:rPr>
              <w:t>Akvarele</w:t>
            </w:r>
            <w:r>
              <w:rPr>
                <w:sz w:val="24"/>
                <w:szCs w:val="24"/>
                <w:lang w:val="lt-LT"/>
              </w:rPr>
              <w:t xml:space="preserve"> nuspalvins pusę piešimo lapo mėlynai (dangus), kitą pusę – žaliai (pieva). Kai išdžius, ant jo</w:t>
            </w:r>
            <w:r w:rsidR="005042E6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rudu guašu</w:t>
            </w:r>
            <w:r w:rsidR="005042E6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5042E6">
              <w:rPr>
                <w:sz w:val="24"/>
                <w:szCs w:val="24"/>
                <w:lang w:val="lt-LT"/>
              </w:rPr>
              <w:t>nu</w:t>
            </w:r>
            <w:r>
              <w:rPr>
                <w:sz w:val="24"/>
                <w:szCs w:val="24"/>
                <w:lang w:val="lt-LT"/>
              </w:rPr>
              <w:t>pieš med</w:t>
            </w:r>
            <w:r w:rsidR="00A31A33">
              <w:rPr>
                <w:sz w:val="24"/>
                <w:szCs w:val="24"/>
                <w:lang w:val="lt-LT"/>
              </w:rPr>
              <w:t>elio</w:t>
            </w:r>
            <w:r w:rsidR="00B73BCE">
              <w:rPr>
                <w:sz w:val="24"/>
                <w:szCs w:val="24"/>
                <w:lang w:val="lt-LT"/>
              </w:rPr>
              <w:t xml:space="preserve"> kamieną</w:t>
            </w:r>
            <w:r w:rsidR="00A15153">
              <w:rPr>
                <w:sz w:val="24"/>
                <w:szCs w:val="24"/>
                <w:lang w:val="lt-LT"/>
              </w:rPr>
              <w:t>,</w:t>
            </w:r>
            <w:r w:rsidR="00B73BCE">
              <w:rPr>
                <w:sz w:val="24"/>
                <w:szCs w:val="24"/>
                <w:lang w:val="lt-LT"/>
              </w:rPr>
              <w:t xml:space="preserve"> šakas</w:t>
            </w:r>
            <w:r w:rsidR="00A15153">
              <w:rPr>
                <w:sz w:val="24"/>
                <w:szCs w:val="24"/>
                <w:lang w:val="lt-LT"/>
              </w:rPr>
              <w:t xml:space="preserve"> ir kuolą</w:t>
            </w:r>
            <w:r w:rsidR="00B73BCE">
              <w:rPr>
                <w:sz w:val="24"/>
                <w:szCs w:val="24"/>
                <w:lang w:val="lt-LT"/>
              </w:rPr>
              <w:t xml:space="preserve"> (</w:t>
            </w:r>
            <w:r w:rsidR="00B02C9E">
              <w:rPr>
                <w:sz w:val="24"/>
                <w:szCs w:val="24"/>
                <w:lang w:val="lt-LT"/>
              </w:rPr>
              <w:t>sukurs daugiau pagal fantaziją</w:t>
            </w:r>
            <w:r w:rsidR="00B73BCE">
              <w:rPr>
                <w:sz w:val="24"/>
                <w:szCs w:val="24"/>
                <w:lang w:val="lt-LT"/>
              </w:rPr>
              <w:t>).</w:t>
            </w:r>
          </w:p>
          <w:p w14:paraId="60EE101D" w14:textId="77777777" w:rsidR="00B73BCE" w:rsidRPr="00210B79" w:rsidRDefault="00B73BCE" w:rsidP="00B73BC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12–13 lapų užduotis (balandis).</w:t>
            </w:r>
          </w:p>
        </w:tc>
        <w:tc>
          <w:tcPr>
            <w:tcW w:w="2409" w:type="dxa"/>
          </w:tcPr>
          <w:p w14:paraId="27ED0825" w14:textId="77777777" w:rsidR="008F0E93" w:rsidRDefault="002F51D8" w:rsidP="00CE227D">
            <w:hyperlink r:id="rId13" w:history="1">
              <w:r w:rsidR="008F0E93" w:rsidRPr="008F0E93">
                <w:rPr>
                  <w:color w:val="0000FF"/>
                  <w:u w:val="single"/>
                </w:rPr>
                <w:t>https://g1.dcdn.lt/images/pix/azuolu-sodinimas-64469824.jpg</w:t>
              </w:r>
            </w:hyperlink>
          </w:p>
          <w:p w14:paraId="4B5E4497" w14:textId="77777777" w:rsidR="008F0E93" w:rsidRDefault="008F0E93" w:rsidP="00CE227D"/>
          <w:p w14:paraId="7A7A23D4" w14:textId="77777777" w:rsidR="008C00F7" w:rsidRDefault="002F51D8" w:rsidP="00CE227D">
            <w:hyperlink r:id="rId14" w:history="1">
              <w:r w:rsidR="00210B79">
                <w:rPr>
                  <w:rStyle w:val="Hyperlink"/>
                </w:rPr>
                <w:t>https://g1.dcdn.lt/images/pix/neregetos-lietuvos-tukstantmecio-azuolyno-sodinimas-64470034.jpg</w:t>
              </w:r>
            </w:hyperlink>
          </w:p>
          <w:p w14:paraId="3ABD6717" w14:textId="77777777" w:rsidR="00210B79" w:rsidRDefault="00210B79" w:rsidP="00CE227D"/>
          <w:p w14:paraId="0F28A690" w14:textId="77777777" w:rsidR="00210B79" w:rsidRDefault="002F51D8" w:rsidP="00CE227D">
            <w:hyperlink r:id="rId15" w:history="1">
              <w:r w:rsidR="008F0E93" w:rsidRPr="008F0E93">
                <w:rPr>
                  <w:color w:val="0000FF"/>
                  <w:u w:val="single"/>
                </w:rPr>
                <w:t>https://s.vilniuje.info/section/newsInternalIcon/upload/images/news/icon/000/050/128/vst-medeliai-1580_5bf3e2db6a514.jpg</w:t>
              </w:r>
            </w:hyperlink>
          </w:p>
        </w:tc>
      </w:tr>
    </w:tbl>
    <w:p w14:paraId="534A7967" w14:textId="77777777" w:rsidR="00582A43" w:rsidRDefault="00582A43" w:rsidP="001311F9"/>
    <w:sectPr w:rsidR="00582A4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26AB" w14:textId="77777777" w:rsidR="002F51D8" w:rsidRDefault="002F51D8" w:rsidP="00683E9E">
      <w:pPr>
        <w:spacing w:after="0" w:line="240" w:lineRule="auto"/>
      </w:pPr>
      <w:r>
        <w:separator/>
      </w:r>
    </w:p>
  </w:endnote>
  <w:endnote w:type="continuationSeparator" w:id="0">
    <w:p w14:paraId="3608FA8F" w14:textId="77777777" w:rsidR="002F51D8" w:rsidRDefault="002F51D8" w:rsidP="0068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7203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3A7F2B" w14:textId="77777777" w:rsidR="00683E9E" w:rsidRDefault="00683E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Puslapis</w:t>
        </w:r>
        <w:proofErr w:type="spellEnd"/>
      </w:p>
    </w:sdtContent>
  </w:sdt>
  <w:p w14:paraId="612D768D" w14:textId="77777777" w:rsidR="00683E9E" w:rsidRDefault="0068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7AAC" w14:textId="77777777" w:rsidR="002F51D8" w:rsidRDefault="002F51D8" w:rsidP="00683E9E">
      <w:pPr>
        <w:spacing w:after="0" w:line="240" w:lineRule="auto"/>
      </w:pPr>
      <w:r>
        <w:separator/>
      </w:r>
    </w:p>
  </w:footnote>
  <w:footnote w:type="continuationSeparator" w:id="0">
    <w:p w14:paraId="4CD045B0" w14:textId="77777777" w:rsidR="002F51D8" w:rsidRDefault="002F51D8" w:rsidP="0068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774A"/>
    <w:multiLevelType w:val="hybridMultilevel"/>
    <w:tmpl w:val="42121BE8"/>
    <w:lvl w:ilvl="0" w:tplc="5248E9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F74"/>
    <w:multiLevelType w:val="hybridMultilevel"/>
    <w:tmpl w:val="B546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33F3"/>
    <w:multiLevelType w:val="hybridMultilevel"/>
    <w:tmpl w:val="5F84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B84"/>
    <w:multiLevelType w:val="hybridMultilevel"/>
    <w:tmpl w:val="E83A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56F"/>
    <w:multiLevelType w:val="hybridMultilevel"/>
    <w:tmpl w:val="0FC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4004F"/>
    <w:multiLevelType w:val="hybridMultilevel"/>
    <w:tmpl w:val="9F10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80"/>
    <w:rsid w:val="000027E0"/>
    <w:rsid w:val="000A58B1"/>
    <w:rsid w:val="001311F9"/>
    <w:rsid w:val="00143E18"/>
    <w:rsid w:val="001E0CDC"/>
    <w:rsid w:val="00210B79"/>
    <w:rsid w:val="002C3480"/>
    <w:rsid w:val="002F51D8"/>
    <w:rsid w:val="00447C9D"/>
    <w:rsid w:val="004D5AD3"/>
    <w:rsid w:val="005042E6"/>
    <w:rsid w:val="00582A43"/>
    <w:rsid w:val="00584E07"/>
    <w:rsid w:val="00623A7D"/>
    <w:rsid w:val="00683E9E"/>
    <w:rsid w:val="006A2CA2"/>
    <w:rsid w:val="006D5660"/>
    <w:rsid w:val="007777FF"/>
    <w:rsid w:val="00801B5E"/>
    <w:rsid w:val="008060D5"/>
    <w:rsid w:val="008A14D8"/>
    <w:rsid w:val="008A716D"/>
    <w:rsid w:val="008C00F7"/>
    <w:rsid w:val="008F0E93"/>
    <w:rsid w:val="009205A4"/>
    <w:rsid w:val="00A15153"/>
    <w:rsid w:val="00A31A33"/>
    <w:rsid w:val="00AC595C"/>
    <w:rsid w:val="00B02C9E"/>
    <w:rsid w:val="00B3416E"/>
    <w:rsid w:val="00B73BCE"/>
    <w:rsid w:val="00B92494"/>
    <w:rsid w:val="00C40DA6"/>
    <w:rsid w:val="00CD22A0"/>
    <w:rsid w:val="00CD4EF7"/>
    <w:rsid w:val="00CF5D45"/>
    <w:rsid w:val="00D900EB"/>
    <w:rsid w:val="00DC4C11"/>
    <w:rsid w:val="00E821C0"/>
    <w:rsid w:val="00EE7125"/>
    <w:rsid w:val="00F31158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D2E3"/>
  <w15:chartTrackingRefBased/>
  <w15:docId w15:val="{BDDB3958-4991-47AE-B414-0518EF3E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27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9E"/>
  </w:style>
  <w:style w:type="paragraph" w:styleId="Footer">
    <w:name w:val="footer"/>
    <w:basedOn w:val="Normal"/>
    <w:link w:val="FooterChar"/>
    <w:uiPriority w:val="99"/>
    <w:unhideWhenUsed/>
    <w:rsid w:val="0068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streliai.lt/print.php?lang=1&amp;sid=72&amp;tid=320" TargetMode="External"/><Relationship Id="rId13" Type="http://schemas.openxmlformats.org/officeDocument/2006/relationships/hyperlink" Target="https://g1.dcdn.lt/images/pix/azuolu-sodinimas-6446982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15min.lt/naujiena/aktualu/zalias/kas-menesi-per-20-nusiskundimu-siuksles-po-langais-vercia-net-vidury-dienos-1007-764592" TargetMode="External"/><Relationship Id="rId12" Type="http://schemas.openxmlformats.org/officeDocument/2006/relationships/hyperlink" Target="https://www.youtube.com/watch?v=S4QY42m1PZ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2.dcdn.lt/images/pix/rusiavimo-atmintine-79399665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.vilniuje.info/section/newsInternalIcon/upload/images/news/icon/000/050/128/vst-medeliai-1580_5bf3e2db6a514.jpg" TargetMode="External"/><Relationship Id="rId10" Type="http://schemas.openxmlformats.org/officeDocument/2006/relationships/hyperlink" Target="http://jurbarkosviesa.lt/Naujienos/Ivykiai/Svarbu-zinoti-lankantis-mi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alytusplius.lt/naujienos/siukslintojus-siulo-tramdyti-naujais-zenklais-reiktu-kai-ka-nukirpti" TargetMode="External"/><Relationship Id="rId14" Type="http://schemas.openxmlformats.org/officeDocument/2006/relationships/hyperlink" Target="https://g1.dcdn.lt/images/pix/neregetos-lietuvos-tukstantmecio-azuolyno-sodinimas-644700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Nojus</dc:creator>
  <cp:keywords/>
  <dc:description/>
  <cp:lastModifiedBy>Diana</cp:lastModifiedBy>
  <cp:revision>2</cp:revision>
  <dcterms:created xsi:type="dcterms:W3CDTF">2020-04-08T17:27:00Z</dcterms:created>
  <dcterms:modified xsi:type="dcterms:W3CDTF">2020-04-08T17:27:00Z</dcterms:modified>
</cp:coreProperties>
</file>